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F9822">
      <w:pPr>
        <w:jc w:val="center"/>
        <w:rPr>
          <w:rFonts w:hint="eastAsia" w:ascii="华文中宋" w:hAnsi="华文中宋" w:eastAsia="华文中宋"/>
          <w:b/>
          <w:kern w:val="0"/>
          <w:sz w:val="32"/>
          <w:szCs w:val="32"/>
        </w:rPr>
      </w:pPr>
    </w:p>
    <w:p w14:paraId="73CE09D3">
      <w:pPr>
        <w:jc w:val="center"/>
        <w:rPr>
          <w:rFonts w:ascii="华文中宋" w:hAnsi="华文中宋" w:eastAsia="华文中宋"/>
          <w:b/>
          <w:kern w:val="0"/>
          <w:sz w:val="52"/>
          <w:szCs w:val="52"/>
        </w:rPr>
      </w:pPr>
    </w:p>
    <w:p w14:paraId="7FE00AD2">
      <w:pPr>
        <w:jc w:val="center"/>
        <w:rPr>
          <w:rFonts w:ascii="华文中宋" w:hAnsi="华文中宋" w:eastAsia="华文中宋"/>
          <w:b/>
          <w:kern w:val="0"/>
          <w:sz w:val="52"/>
          <w:szCs w:val="52"/>
        </w:rPr>
      </w:pPr>
    </w:p>
    <w:p w14:paraId="4C26E301">
      <w:pPr>
        <w:jc w:val="center"/>
        <w:rPr>
          <w:rFonts w:ascii="华文中宋" w:hAnsi="华文中宋" w:eastAsia="华文中宋"/>
          <w:b/>
          <w:kern w:val="0"/>
          <w:sz w:val="52"/>
          <w:szCs w:val="52"/>
        </w:rPr>
      </w:pPr>
      <w:bookmarkStart w:id="0" w:name="_Hlk165037986"/>
      <w:r>
        <w:rPr>
          <w:rFonts w:hint="eastAsia" w:ascii="华文中宋" w:hAnsi="华文中宋" w:eastAsia="华文中宋"/>
          <w:b/>
          <w:kern w:val="0"/>
          <w:sz w:val="52"/>
          <w:szCs w:val="52"/>
        </w:rPr>
        <w:t>北京市</w:t>
      </w:r>
      <w:bookmarkEnd w:id="0"/>
      <w:r>
        <w:rPr>
          <w:rFonts w:hint="eastAsia" w:ascii="华文中宋" w:hAnsi="华文中宋" w:eastAsia="华文中宋"/>
          <w:b/>
          <w:kern w:val="0"/>
          <w:sz w:val="52"/>
          <w:szCs w:val="52"/>
          <w:lang w:val="en-US" w:eastAsia="zh-CN"/>
        </w:rPr>
        <w:t>园林学校教职工体检服务</w:t>
      </w:r>
    </w:p>
    <w:p w14:paraId="4A09E49C">
      <w:pPr>
        <w:jc w:val="center"/>
        <w:rPr>
          <w:rFonts w:ascii="华文中宋" w:hAnsi="华文中宋" w:eastAsia="华文中宋"/>
          <w:b/>
          <w:kern w:val="0"/>
          <w:sz w:val="52"/>
          <w:szCs w:val="52"/>
        </w:rPr>
      </w:pPr>
      <w:r>
        <w:rPr>
          <w:rFonts w:hint="eastAsia" w:ascii="华文中宋" w:hAnsi="华文中宋" w:eastAsia="华文中宋"/>
          <w:b/>
          <w:kern w:val="0"/>
          <w:sz w:val="52"/>
          <w:szCs w:val="52"/>
        </w:rPr>
        <w:t>比选文件</w:t>
      </w:r>
    </w:p>
    <w:p w14:paraId="331361D4">
      <w:pPr>
        <w:jc w:val="center"/>
        <w:rPr>
          <w:rFonts w:ascii="华文中宋" w:hAnsi="华文中宋" w:eastAsia="华文中宋"/>
          <w:b/>
          <w:kern w:val="0"/>
          <w:sz w:val="32"/>
          <w:szCs w:val="32"/>
        </w:rPr>
      </w:pPr>
    </w:p>
    <w:p w14:paraId="025BDF51">
      <w:pPr>
        <w:jc w:val="center"/>
        <w:rPr>
          <w:rFonts w:ascii="华文中宋" w:hAnsi="华文中宋" w:eastAsia="华文中宋"/>
          <w:b/>
          <w:kern w:val="0"/>
          <w:sz w:val="32"/>
          <w:szCs w:val="32"/>
        </w:rPr>
      </w:pPr>
    </w:p>
    <w:p w14:paraId="1DD52577">
      <w:pPr>
        <w:jc w:val="center"/>
        <w:rPr>
          <w:rFonts w:ascii="华文中宋" w:hAnsi="华文中宋" w:eastAsia="华文中宋"/>
          <w:b/>
          <w:kern w:val="0"/>
          <w:sz w:val="32"/>
          <w:szCs w:val="32"/>
        </w:rPr>
      </w:pPr>
    </w:p>
    <w:p w14:paraId="586C2C44">
      <w:pPr>
        <w:jc w:val="center"/>
        <w:rPr>
          <w:rFonts w:ascii="华文中宋" w:hAnsi="华文中宋" w:eastAsia="华文中宋"/>
          <w:b/>
          <w:kern w:val="0"/>
          <w:sz w:val="32"/>
          <w:szCs w:val="32"/>
        </w:rPr>
      </w:pPr>
    </w:p>
    <w:p w14:paraId="4D19A338">
      <w:pPr>
        <w:jc w:val="center"/>
        <w:rPr>
          <w:rFonts w:ascii="华文中宋" w:hAnsi="华文中宋" w:eastAsia="华文中宋"/>
          <w:b/>
          <w:kern w:val="0"/>
          <w:sz w:val="32"/>
          <w:szCs w:val="32"/>
        </w:rPr>
      </w:pPr>
    </w:p>
    <w:p w14:paraId="610713E9">
      <w:pPr>
        <w:jc w:val="center"/>
        <w:rPr>
          <w:rFonts w:ascii="华文中宋" w:hAnsi="华文中宋" w:eastAsia="华文中宋"/>
          <w:b/>
          <w:kern w:val="0"/>
          <w:sz w:val="32"/>
          <w:szCs w:val="32"/>
        </w:rPr>
      </w:pPr>
    </w:p>
    <w:p w14:paraId="65957837">
      <w:pPr>
        <w:jc w:val="center"/>
        <w:rPr>
          <w:rFonts w:ascii="华文中宋" w:hAnsi="华文中宋" w:eastAsia="华文中宋"/>
          <w:b/>
          <w:kern w:val="0"/>
          <w:sz w:val="32"/>
          <w:szCs w:val="32"/>
        </w:rPr>
      </w:pPr>
    </w:p>
    <w:p w14:paraId="4FF117BA">
      <w:pPr>
        <w:jc w:val="center"/>
        <w:rPr>
          <w:rFonts w:hint="default" w:ascii="华文中宋" w:hAnsi="华文中宋" w:eastAsia="华文中宋"/>
          <w:b/>
          <w:kern w:val="0"/>
          <w:sz w:val="44"/>
          <w:szCs w:val="44"/>
          <w:lang w:val="en-US" w:eastAsia="zh-CN"/>
        </w:rPr>
      </w:pPr>
      <w:r>
        <w:rPr>
          <w:rFonts w:hint="eastAsia" w:ascii="华文中宋" w:hAnsi="华文中宋" w:eastAsia="华文中宋"/>
          <w:b/>
          <w:kern w:val="0"/>
          <w:sz w:val="44"/>
          <w:szCs w:val="44"/>
        </w:rPr>
        <w:t>北京市</w:t>
      </w:r>
      <w:r>
        <w:rPr>
          <w:rFonts w:hint="eastAsia" w:ascii="华文中宋" w:hAnsi="华文中宋" w:eastAsia="华文中宋"/>
          <w:b/>
          <w:kern w:val="0"/>
          <w:sz w:val="44"/>
          <w:szCs w:val="44"/>
          <w:lang w:val="en-US" w:eastAsia="zh-CN"/>
        </w:rPr>
        <w:t>园林学校</w:t>
      </w:r>
    </w:p>
    <w:p w14:paraId="4E8FFE73">
      <w:pPr>
        <w:jc w:val="center"/>
        <w:rPr>
          <w:rFonts w:ascii="华文中宋" w:hAnsi="华文中宋" w:eastAsia="华文中宋"/>
          <w:b/>
          <w:color w:val="000000" w:themeColor="text1"/>
          <w:kern w:val="0"/>
          <w:sz w:val="44"/>
          <w:szCs w:val="44"/>
          <w14:textFill>
            <w14:solidFill>
              <w14:schemeClr w14:val="tx1"/>
            </w14:solidFill>
          </w14:textFill>
        </w:rPr>
      </w:pPr>
      <w:r>
        <w:rPr>
          <w:rFonts w:hint="eastAsia" w:ascii="华文中宋" w:hAnsi="华文中宋" w:eastAsia="华文中宋"/>
          <w:b/>
          <w:color w:val="000000" w:themeColor="text1"/>
          <w:kern w:val="0"/>
          <w:sz w:val="44"/>
          <w:szCs w:val="44"/>
          <w14:textFill>
            <w14:solidFill>
              <w14:schemeClr w14:val="tx1"/>
            </w14:solidFill>
          </w14:textFill>
        </w:rPr>
        <w:t>2</w:t>
      </w:r>
      <w:r>
        <w:rPr>
          <w:rFonts w:ascii="华文中宋" w:hAnsi="华文中宋" w:eastAsia="华文中宋"/>
          <w:b/>
          <w:color w:val="000000" w:themeColor="text1"/>
          <w:kern w:val="0"/>
          <w:sz w:val="44"/>
          <w:szCs w:val="44"/>
          <w14:textFill>
            <w14:solidFill>
              <w14:schemeClr w14:val="tx1"/>
            </w14:solidFill>
          </w14:textFill>
        </w:rPr>
        <w:t>02</w:t>
      </w:r>
      <w:r>
        <w:rPr>
          <w:rFonts w:hint="eastAsia" w:ascii="华文中宋" w:hAnsi="华文中宋" w:eastAsia="华文中宋"/>
          <w:b/>
          <w:color w:val="000000" w:themeColor="text1"/>
          <w:kern w:val="0"/>
          <w:sz w:val="44"/>
          <w:szCs w:val="44"/>
          <w14:textFill>
            <w14:solidFill>
              <w14:schemeClr w14:val="tx1"/>
            </w14:solidFill>
          </w14:textFill>
        </w:rPr>
        <w:t>5年</w:t>
      </w:r>
      <w:r>
        <w:rPr>
          <w:rFonts w:hint="eastAsia" w:ascii="华文中宋" w:hAnsi="华文中宋" w:eastAsia="华文中宋"/>
          <w:b/>
          <w:color w:val="000000" w:themeColor="text1"/>
          <w:kern w:val="0"/>
          <w:sz w:val="44"/>
          <w:szCs w:val="44"/>
          <w:lang w:val="en-US" w:eastAsia="zh-CN"/>
          <w14:textFill>
            <w14:solidFill>
              <w14:schemeClr w14:val="tx1"/>
            </w14:solidFill>
          </w14:textFill>
        </w:rPr>
        <w:t>09</w:t>
      </w:r>
      <w:r>
        <w:rPr>
          <w:rFonts w:hint="eastAsia" w:ascii="华文中宋" w:hAnsi="华文中宋" w:eastAsia="华文中宋"/>
          <w:b/>
          <w:color w:val="000000" w:themeColor="text1"/>
          <w:kern w:val="0"/>
          <w:sz w:val="44"/>
          <w:szCs w:val="44"/>
          <w14:textFill>
            <w14:solidFill>
              <w14:schemeClr w14:val="tx1"/>
            </w14:solidFill>
          </w14:textFill>
        </w:rPr>
        <w:t>月</w:t>
      </w:r>
    </w:p>
    <w:p w14:paraId="0A0CE409">
      <w:pPr>
        <w:widowControl/>
        <w:jc w:val="left"/>
        <w:rPr>
          <w:rFonts w:ascii="华文中宋" w:hAnsi="华文中宋" w:eastAsia="华文中宋"/>
          <w:b/>
          <w:kern w:val="0"/>
          <w:sz w:val="32"/>
          <w:szCs w:val="32"/>
        </w:rPr>
      </w:pPr>
      <w:r>
        <w:rPr>
          <w:rFonts w:ascii="华文中宋" w:hAnsi="华文中宋" w:eastAsia="华文中宋"/>
          <w:b/>
          <w:kern w:val="0"/>
          <w:sz w:val="32"/>
          <w:szCs w:val="32"/>
        </w:rPr>
        <w:br w:type="page"/>
      </w:r>
    </w:p>
    <w:p w14:paraId="06BCBF59">
      <w:pPr>
        <w:jc w:val="center"/>
        <w:rPr>
          <w:rFonts w:ascii="华文中宋" w:hAnsi="华文中宋" w:eastAsia="华文中宋"/>
          <w:b/>
          <w:kern w:val="0"/>
          <w:sz w:val="32"/>
          <w:szCs w:val="32"/>
        </w:rPr>
      </w:pPr>
      <w:r>
        <w:rPr>
          <w:rFonts w:hint="eastAsia" w:ascii="华文中宋" w:hAnsi="华文中宋" w:eastAsia="华文中宋"/>
          <w:b/>
          <w:kern w:val="0"/>
          <w:sz w:val="32"/>
          <w:szCs w:val="32"/>
        </w:rPr>
        <w:t xml:space="preserve">第一部分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邀请函</w:t>
      </w:r>
    </w:p>
    <w:p w14:paraId="7DA9DB29">
      <w:pPr>
        <w:snapToGrid w:val="0"/>
        <w:spacing w:line="360" w:lineRule="auto"/>
        <w:rPr>
          <w:rFonts w:ascii="仿宋" w:hAnsi="仿宋" w:eastAsia="仿宋" w:cs="黑体"/>
          <w:b/>
          <w:color w:val="7030A0"/>
          <w:sz w:val="28"/>
          <w:szCs w:val="28"/>
          <w:u w:val="single"/>
        </w:rPr>
      </w:pPr>
    </w:p>
    <w:p w14:paraId="17AE1310">
      <w:pPr>
        <w:snapToGrid w:val="0"/>
        <w:spacing w:line="348" w:lineRule="auto"/>
        <w:ind w:firstLine="640" w:firstLineChars="200"/>
        <w:rPr>
          <w:rFonts w:ascii="仿宋" w:hAnsi="仿宋" w:eastAsia="仿宋" w:cs="黑体"/>
          <w:sz w:val="32"/>
          <w:szCs w:val="32"/>
        </w:rPr>
      </w:pPr>
      <w:r>
        <w:rPr>
          <w:rFonts w:hint="eastAsia" w:ascii="仿宋" w:hAnsi="仿宋" w:eastAsia="仿宋" w:cs="楷体_GB2312"/>
          <w:sz w:val="32"/>
          <w:szCs w:val="32"/>
          <w:lang w:val="zh-CN"/>
        </w:rPr>
        <w:t>北京市</w:t>
      </w:r>
      <w:r>
        <w:rPr>
          <w:rFonts w:hint="eastAsia" w:ascii="仿宋" w:hAnsi="仿宋" w:eastAsia="仿宋" w:cs="楷体_GB2312"/>
          <w:sz w:val="32"/>
          <w:szCs w:val="32"/>
          <w:lang w:val="en-US" w:eastAsia="zh-CN"/>
        </w:rPr>
        <w:t>园林学校</w:t>
      </w:r>
      <w:r>
        <w:rPr>
          <w:rFonts w:hint="eastAsia" w:ascii="仿宋" w:hAnsi="仿宋" w:eastAsia="仿宋" w:cs="楷体_GB2312"/>
          <w:sz w:val="32"/>
          <w:szCs w:val="32"/>
          <w:lang w:val="zh-CN"/>
        </w:rPr>
        <w:t>就“</w:t>
      </w:r>
      <w:r>
        <w:rPr>
          <w:rFonts w:hint="eastAsia" w:ascii="仿宋" w:hAnsi="仿宋" w:eastAsia="仿宋" w:cs="楷体_GB2312"/>
          <w:sz w:val="32"/>
          <w:szCs w:val="32"/>
          <w:lang w:val="en-US" w:eastAsia="zh-CN"/>
        </w:rPr>
        <w:t>2025年教职工体检服务</w:t>
      </w:r>
      <w:r>
        <w:rPr>
          <w:rFonts w:hint="eastAsia" w:ascii="仿宋" w:hAnsi="仿宋" w:eastAsia="仿宋" w:cs="楷体_GB2312"/>
          <w:sz w:val="32"/>
          <w:szCs w:val="32"/>
          <w:lang w:val="zh-CN"/>
        </w:rPr>
        <w:t>”项目</w:t>
      </w:r>
      <w:r>
        <w:rPr>
          <w:rFonts w:hint="eastAsia" w:ascii="仿宋" w:hAnsi="仿宋" w:eastAsia="仿宋"/>
          <w:sz w:val="32"/>
          <w:szCs w:val="32"/>
        </w:rPr>
        <w:t>，邀请国内有能力从事本项目服务的申请人按要求提交相关证明文件和材料，具体情况如下：</w:t>
      </w:r>
    </w:p>
    <w:p w14:paraId="1FB20020">
      <w:pPr>
        <w:numPr>
          <w:ilvl w:val="0"/>
          <w:numId w:val="2"/>
        </w:numPr>
        <w:snapToGrid w:val="0"/>
        <w:spacing w:line="348" w:lineRule="auto"/>
        <w:ind w:firstLine="643"/>
        <w:rPr>
          <w:rFonts w:ascii="仿宋" w:hAnsi="仿宋" w:eastAsia="仿宋"/>
          <w:b/>
          <w:bCs/>
          <w:sz w:val="32"/>
          <w:szCs w:val="32"/>
        </w:rPr>
      </w:pPr>
      <w:r>
        <w:rPr>
          <w:rFonts w:ascii="仿宋" w:hAnsi="仿宋" w:eastAsia="仿宋"/>
          <w:b/>
          <w:bCs/>
          <w:sz w:val="32"/>
          <w:szCs w:val="32"/>
        </w:rPr>
        <w:t>项目名称：</w:t>
      </w:r>
      <w:r>
        <w:rPr>
          <w:rFonts w:hint="eastAsia" w:ascii="仿宋" w:hAnsi="仿宋" w:eastAsia="仿宋"/>
          <w:b/>
          <w:bCs/>
          <w:sz w:val="32"/>
          <w:szCs w:val="32"/>
          <w:lang w:val="en-US" w:eastAsia="zh-CN"/>
        </w:rPr>
        <w:t>北京市园林学校2025年教职工体检服务</w:t>
      </w:r>
    </w:p>
    <w:p w14:paraId="54074393">
      <w:pPr>
        <w:numPr>
          <w:ilvl w:val="0"/>
          <w:numId w:val="2"/>
        </w:numPr>
        <w:snapToGrid w:val="0"/>
        <w:spacing w:line="348" w:lineRule="auto"/>
        <w:ind w:firstLine="643"/>
        <w:rPr>
          <w:rFonts w:ascii="仿宋" w:hAnsi="仿宋" w:eastAsia="仿宋"/>
          <w:b/>
          <w:bCs/>
          <w:sz w:val="32"/>
          <w:szCs w:val="32"/>
        </w:rPr>
      </w:pPr>
      <w:r>
        <w:rPr>
          <w:rFonts w:hint="eastAsia" w:ascii="仿宋" w:hAnsi="仿宋" w:eastAsia="仿宋"/>
          <w:b/>
          <w:bCs/>
          <w:sz w:val="32"/>
          <w:szCs w:val="32"/>
        </w:rPr>
        <w:t>项目性质：服务</w:t>
      </w:r>
    </w:p>
    <w:p w14:paraId="0F490353">
      <w:pPr>
        <w:numPr>
          <w:ilvl w:val="0"/>
          <w:numId w:val="2"/>
        </w:numPr>
        <w:snapToGrid w:val="0"/>
        <w:spacing w:line="348" w:lineRule="auto"/>
        <w:ind w:firstLine="643" w:firstLineChars="200"/>
        <w:rPr>
          <w:rFonts w:ascii="仿宋" w:hAnsi="仿宋" w:eastAsia="仿宋"/>
          <w:b/>
          <w:bCs/>
          <w:sz w:val="32"/>
          <w:szCs w:val="32"/>
        </w:rPr>
      </w:pPr>
      <w:r>
        <w:rPr>
          <w:rFonts w:hint="eastAsia" w:ascii="仿宋" w:hAnsi="仿宋" w:eastAsia="仿宋"/>
          <w:b/>
          <w:bCs/>
          <w:sz w:val="32"/>
          <w:szCs w:val="32"/>
        </w:rPr>
        <w:t>项目预算：人民币</w:t>
      </w:r>
      <w:r>
        <w:rPr>
          <w:rFonts w:hint="eastAsia" w:ascii="仿宋" w:hAnsi="仿宋" w:eastAsia="仿宋"/>
          <w:b/>
          <w:bCs/>
          <w:sz w:val="32"/>
          <w:szCs w:val="32"/>
          <w:lang w:val="en-US" w:eastAsia="zh-CN"/>
        </w:rPr>
        <w:t>12</w:t>
      </w:r>
      <w:r>
        <w:rPr>
          <w:rFonts w:hint="eastAsia" w:ascii="仿宋" w:hAnsi="仿宋" w:eastAsia="仿宋"/>
          <w:b/>
          <w:bCs/>
          <w:sz w:val="32"/>
          <w:szCs w:val="32"/>
        </w:rPr>
        <w:t>万元</w:t>
      </w:r>
    </w:p>
    <w:p w14:paraId="20B86153">
      <w:pPr>
        <w:numPr>
          <w:ilvl w:val="0"/>
          <w:numId w:val="2"/>
        </w:numPr>
        <w:snapToGrid w:val="0"/>
        <w:spacing w:line="348" w:lineRule="auto"/>
        <w:ind w:firstLine="643" w:firstLineChars="200"/>
        <w:rPr>
          <w:rFonts w:ascii="仿宋" w:hAnsi="仿宋" w:eastAsia="仿宋"/>
          <w:b/>
          <w:bCs/>
          <w:sz w:val="28"/>
          <w:szCs w:val="28"/>
        </w:rPr>
      </w:pPr>
      <w:r>
        <w:rPr>
          <w:rFonts w:hint="eastAsia" w:ascii="仿宋" w:hAnsi="仿宋" w:eastAsia="仿宋"/>
          <w:b/>
          <w:bCs/>
          <w:sz w:val="32"/>
          <w:szCs w:val="32"/>
        </w:rPr>
        <w:t>服务内容：</w:t>
      </w:r>
    </w:p>
    <w:p w14:paraId="0E5F4223">
      <w:pPr>
        <w:pStyle w:val="10"/>
        <w:pBdr>
          <w:bottom w:val="none" w:color="auto" w:sz="0" w:space="0"/>
        </w:pBdr>
        <w:spacing w:line="300" w:lineRule="auto"/>
        <w:rPr>
          <w:rFonts w:ascii="仿宋" w:hAnsi="仿宋" w:eastAsia="仿宋"/>
          <w:b/>
          <w:sz w:val="28"/>
          <w:szCs w:val="28"/>
        </w:rPr>
      </w:pPr>
      <w:bookmarkStart w:id="1" w:name="_Toc477081465"/>
      <w:bookmarkStart w:id="2" w:name="_Toc474930680"/>
      <w:bookmarkStart w:id="3" w:name="_Toc474930612"/>
      <w:r>
        <w:rPr>
          <w:rFonts w:hint="eastAsia" w:ascii="仿宋" w:hAnsi="仿宋" w:eastAsia="仿宋" w:cs="楷体_GB2312"/>
          <w:b/>
          <w:bCs/>
          <w:sz w:val="28"/>
          <w:szCs w:val="28"/>
          <w:lang w:val="zh-CN"/>
        </w:rPr>
        <w:t>项目</w:t>
      </w:r>
      <w:r>
        <w:rPr>
          <w:rFonts w:hint="eastAsia" w:ascii="仿宋" w:hAnsi="仿宋" w:eastAsia="仿宋"/>
          <w:b/>
          <w:sz w:val="28"/>
          <w:szCs w:val="28"/>
        </w:rPr>
        <w:t>概况一览表</w:t>
      </w:r>
      <w:bookmarkEnd w:id="1"/>
      <w:bookmarkEnd w:id="2"/>
      <w:bookmarkEnd w:id="3"/>
    </w:p>
    <w:tbl>
      <w:tblPr>
        <w:tblStyle w:val="13"/>
        <w:tblW w:w="4691"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558"/>
        <w:gridCol w:w="1763"/>
        <w:gridCol w:w="3824"/>
        <w:gridCol w:w="1003"/>
        <w:gridCol w:w="697"/>
      </w:tblGrid>
      <w:tr w14:paraId="1B01E3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23" w:hRule="atLeast"/>
          <w:tblHeader/>
          <w:jc w:val="center"/>
        </w:trPr>
        <w:tc>
          <w:tcPr>
            <w:tcW w:w="356" w:type="pct"/>
            <w:vAlign w:val="center"/>
          </w:tcPr>
          <w:p w14:paraId="10DFBCD0">
            <w:pPr>
              <w:snapToGrid w:val="0"/>
              <w:spacing w:line="30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124" w:type="pct"/>
            <w:vAlign w:val="center"/>
          </w:tcPr>
          <w:p w14:paraId="12DFB2F6">
            <w:pPr>
              <w:snapToGrid w:val="0"/>
              <w:spacing w:line="30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2437" w:type="pct"/>
            <w:vAlign w:val="center"/>
          </w:tcPr>
          <w:p w14:paraId="61B2F5B5">
            <w:pPr>
              <w:snapToGrid w:val="0"/>
              <w:spacing w:line="30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服务</w:t>
            </w:r>
            <w:r>
              <w:rPr>
                <w:rFonts w:ascii="仿宋" w:hAnsi="仿宋" w:eastAsia="仿宋" w:cs="仿宋"/>
                <w:b/>
                <w:bCs/>
                <w:kern w:val="0"/>
                <w:sz w:val="24"/>
                <w:szCs w:val="24"/>
              </w:rPr>
              <w:t>内容</w:t>
            </w:r>
          </w:p>
        </w:tc>
        <w:tc>
          <w:tcPr>
            <w:tcW w:w="639" w:type="pct"/>
            <w:vAlign w:val="center"/>
          </w:tcPr>
          <w:p w14:paraId="5204BDCB">
            <w:pPr>
              <w:snapToGrid w:val="0"/>
              <w:spacing w:line="30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服务期限</w:t>
            </w:r>
          </w:p>
        </w:tc>
        <w:tc>
          <w:tcPr>
            <w:tcW w:w="444" w:type="pct"/>
            <w:vAlign w:val="center"/>
          </w:tcPr>
          <w:p w14:paraId="753AFE82">
            <w:pPr>
              <w:snapToGrid w:val="0"/>
              <w:spacing w:line="30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14:paraId="5E314C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87" w:hRule="atLeast"/>
          <w:tblHeader/>
          <w:jc w:val="center"/>
        </w:trPr>
        <w:tc>
          <w:tcPr>
            <w:tcW w:w="356" w:type="pct"/>
            <w:vAlign w:val="center"/>
          </w:tcPr>
          <w:p w14:paraId="5BE482FE">
            <w:pPr>
              <w:snapToGrid w:val="0"/>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124" w:type="pct"/>
            <w:vAlign w:val="center"/>
          </w:tcPr>
          <w:p w14:paraId="4BCF4053">
            <w:pPr>
              <w:autoSpaceDE w:val="0"/>
              <w:autoSpaceDN w:val="0"/>
              <w:adjustRightInd w:val="0"/>
              <w:snapToGrid w:val="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北京市园林学校2025年教职工体检服务</w:t>
            </w:r>
          </w:p>
        </w:tc>
        <w:tc>
          <w:tcPr>
            <w:tcW w:w="2437" w:type="pct"/>
            <w:vAlign w:val="center"/>
          </w:tcPr>
          <w:p w14:paraId="0B682215">
            <w:pPr>
              <w:autoSpaceDE w:val="0"/>
              <w:autoSpaceDN w:val="0"/>
              <w:adjustRightInd w:val="0"/>
              <w:snapToGrid w:val="0"/>
              <w:jc w:val="left"/>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根据年度工作安排，现对园林学校2025年教职工</w:t>
            </w:r>
            <w:r>
              <w:rPr>
                <w:rFonts w:hint="eastAsia" w:ascii="仿宋_GB2312" w:hAnsi="仿宋_GB2312" w:eastAsia="仿宋_GB2312" w:cs="仿宋_GB2312"/>
                <w:color w:val="000000"/>
                <w:kern w:val="0"/>
                <w:sz w:val="24"/>
                <w:szCs w:val="24"/>
                <w:lang w:val="en-US" w:eastAsia="zh-CN"/>
              </w:rPr>
              <w:t>提供</w:t>
            </w:r>
            <w:r>
              <w:rPr>
                <w:rFonts w:hint="eastAsia" w:ascii="仿宋_GB2312" w:hAnsi="仿宋_GB2312" w:eastAsia="仿宋_GB2312" w:cs="仿宋_GB2312"/>
                <w:color w:val="000000"/>
                <w:kern w:val="0"/>
                <w:sz w:val="24"/>
                <w:szCs w:val="24"/>
                <w:lang w:val="zh-CN"/>
              </w:rPr>
              <w:t>体检服务进。我校在职教职工103人，其中男性35岁以下教职工6人，35岁以上27人。女性35岁以下教职工16人，35岁以上54人。离退休教职工70人。</w:t>
            </w:r>
          </w:p>
        </w:tc>
        <w:tc>
          <w:tcPr>
            <w:tcW w:w="639" w:type="pct"/>
            <w:vAlign w:val="center"/>
          </w:tcPr>
          <w:p w14:paraId="3F2BCDD0">
            <w:pPr>
              <w:autoSpaceDE w:val="0"/>
              <w:autoSpaceDN w:val="0"/>
              <w:adjustRightInd w:val="0"/>
              <w:snapToGrid w:val="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2025</w:t>
            </w:r>
            <w:r>
              <w:rPr>
                <w:rFonts w:hint="eastAsia" w:ascii="仿宋_GB2312" w:hAnsi="仿宋_GB2312" w:eastAsia="仿宋_GB2312" w:cs="仿宋_GB2312"/>
                <w:color w:val="000000"/>
                <w:kern w:val="0"/>
                <w:sz w:val="24"/>
                <w:szCs w:val="24"/>
              </w:rPr>
              <w:t>年</w:t>
            </w:r>
            <w:r>
              <w:rPr>
                <w:rFonts w:hint="eastAsia" w:ascii="仿宋_GB2312" w:hAnsi="仿宋_GB2312" w:eastAsia="仿宋_GB2312" w:cs="仿宋_GB2312"/>
                <w:color w:val="000000"/>
                <w:kern w:val="0"/>
                <w:sz w:val="24"/>
                <w:szCs w:val="24"/>
                <w:lang w:val="en-US" w:eastAsia="zh-CN"/>
              </w:rPr>
              <w:t>9月底-11月底</w:t>
            </w:r>
          </w:p>
        </w:tc>
        <w:tc>
          <w:tcPr>
            <w:tcW w:w="444" w:type="pct"/>
            <w:vAlign w:val="center"/>
          </w:tcPr>
          <w:p w14:paraId="44B7076B">
            <w:pPr>
              <w:autoSpaceDE w:val="0"/>
              <w:autoSpaceDN w:val="0"/>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具体以实际体检人数结算</w:t>
            </w:r>
          </w:p>
        </w:tc>
      </w:tr>
    </w:tbl>
    <w:p w14:paraId="7217288E">
      <w:pPr>
        <w:snapToGrid w:val="0"/>
        <w:spacing w:line="300" w:lineRule="auto"/>
        <w:rPr>
          <w:rFonts w:ascii="仿宋" w:hAnsi="仿宋" w:eastAsia="仿宋"/>
          <w:sz w:val="24"/>
        </w:rPr>
      </w:pPr>
    </w:p>
    <w:p w14:paraId="604D8A70">
      <w:pPr>
        <w:snapToGrid w:val="0"/>
        <w:spacing w:line="348" w:lineRule="auto"/>
        <w:ind w:right="26" w:firstLine="643" w:firstLineChars="200"/>
        <w:rPr>
          <w:rFonts w:ascii="仿宋" w:hAnsi="仿宋" w:eastAsia="仿宋"/>
          <w:b/>
          <w:bCs/>
          <w:sz w:val="32"/>
          <w:szCs w:val="32"/>
        </w:rPr>
      </w:pPr>
      <w:r>
        <w:rPr>
          <w:rFonts w:hint="eastAsia" w:ascii="仿宋" w:hAnsi="仿宋" w:eastAsia="仿宋"/>
          <w:b/>
          <w:bCs/>
          <w:sz w:val="32"/>
          <w:szCs w:val="32"/>
        </w:rPr>
        <w:t>5</w:t>
      </w:r>
      <w:r>
        <w:rPr>
          <w:rFonts w:ascii="仿宋" w:hAnsi="仿宋" w:eastAsia="仿宋"/>
          <w:b/>
          <w:bCs/>
          <w:sz w:val="32"/>
          <w:szCs w:val="32"/>
        </w:rPr>
        <w:t>.</w:t>
      </w:r>
      <w:r>
        <w:rPr>
          <w:rFonts w:hint="eastAsia" w:ascii="仿宋" w:hAnsi="仿宋" w:eastAsia="仿宋"/>
          <w:b/>
          <w:bCs/>
          <w:sz w:val="32"/>
          <w:szCs w:val="32"/>
        </w:rPr>
        <w:t>申请人资格条件</w:t>
      </w:r>
    </w:p>
    <w:p w14:paraId="5C15F0F7">
      <w:pPr>
        <w:snapToGrid w:val="0"/>
        <w:spacing w:line="348" w:lineRule="auto"/>
        <w:ind w:right="26" w:firstLine="840" w:firstLineChars="3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1满足《中华人民共和国政府采购法》第二十二条规定</w:t>
      </w:r>
    </w:p>
    <w:p w14:paraId="1661C77E">
      <w:pPr>
        <w:snapToGrid w:val="0"/>
        <w:spacing w:line="348" w:lineRule="auto"/>
        <w:ind w:right="26" w:firstLine="840" w:firstLineChars="3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2本项目不接受联合体。</w:t>
      </w:r>
    </w:p>
    <w:p w14:paraId="36B54690">
      <w:pPr>
        <w:snapToGrid w:val="0"/>
        <w:spacing w:line="348" w:lineRule="auto"/>
        <w:ind w:right="26" w:firstLine="643" w:firstLineChars="200"/>
        <w:rPr>
          <w:rFonts w:ascii="仿宋" w:hAnsi="仿宋" w:eastAsia="仿宋"/>
          <w:b/>
          <w:bCs/>
          <w:sz w:val="28"/>
          <w:szCs w:val="28"/>
        </w:rPr>
      </w:pPr>
      <w:r>
        <w:rPr>
          <w:rFonts w:hint="eastAsia" w:ascii="仿宋" w:hAnsi="仿宋" w:eastAsia="仿宋"/>
          <w:b/>
          <w:bCs/>
          <w:sz w:val="32"/>
          <w:szCs w:val="32"/>
        </w:rPr>
        <w:t>6.申请文件的递交</w:t>
      </w:r>
    </w:p>
    <w:p w14:paraId="29041CE2">
      <w:pPr>
        <w:snapToGrid w:val="0"/>
        <w:spacing w:line="348" w:lineRule="auto"/>
        <w:ind w:right="26" w:firstLine="840" w:firstLineChars="300"/>
        <w:rPr>
          <w:rFonts w:ascii="仿宋" w:hAnsi="仿宋" w:eastAsia="仿宋" w:cs="Times New Roman"/>
          <w:sz w:val="28"/>
          <w:szCs w:val="28"/>
        </w:rPr>
      </w:pPr>
      <w:r>
        <w:rPr>
          <w:rFonts w:hint="eastAsia" w:ascii="仿宋" w:hAnsi="仿宋" w:eastAsia="仿宋" w:cs="Times New Roman"/>
          <w:sz w:val="28"/>
          <w:szCs w:val="28"/>
        </w:rPr>
        <w:t>6.1申请人的申请文件及相关资料应准备</w:t>
      </w:r>
      <w:r>
        <w:rPr>
          <w:rFonts w:hint="eastAsia" w:ascii="仿宋" w:hAnsi="仿宋" w:eastAsia="仿宋" w:cs="Times New Roman"/>
          <w:sz w:val="28"/>
          <w:szCs w:val="28"/>
          <w:lang w:val="en-US" w:eastAsia="zh-CN"/>
        </w:rPr>
        <w:t>一份，加盖单位公章</w:t>
      </w:r>
      <w:r>
        <w:rPr>
          <w:rFonts w:hint="eastAsia" w:ascii="仿宋" w:hAnsi="仿宋" w:eastAsia="仿宋" w:cs="Times New Roman"/>
          <w:sz w:val="28"/>
          <w:szCs w:val="28"/>
        </w:rPr>
        <w:t>。</w:t>
      </w:r>
    </w:p>
    <w:p w14:paraId="7DFC72C1">
      <w:pPr>
        <w:snapToGrid w:val="0"/>
        <w:spacing w:line="348" w:lineRule="auto"/>
        <w:ind w:right="26" w:firstLine="840" w:firstLineChars="300"/>
        <w:rPr>
          <w:rFonts w:ascii="仿宋" w:hAnsi="仿宋" w:eastAsia="仿宋" w:cs="Times New Roman"/>
          <w:sz w:val="28"/>
          <w:szCs w:val="28"/>
        </w:rPr>
      </w:pPr>
      <w:r>
        <w:rPr>
          <w:rFonts w:hint="eastAsia" w:ascii="仿宋" w:hAnsi="仿宋" w:eastAsia="仿宋" w:cs="Times New Roman"/>
          <w:sz w:val="28"/>
          <w:szCs w:val="28"/>
        </w:rPr>
        <w:t>6.2所有申请文件及相关资料应在2025年</w:t>
      </w:r>
      <w:r>
        <w:rPr>
          <w:rFonts w:hint="eastAsia" w:ascii="仿宋" w:hAnsi="仿宋" w:eastAsia="仿宋" w:cs="Times New Roman"/>
          <w:sz w:val="28"/>
          <w:szCs w:val="28"/>
          <w:lang w:val="en-US" w:eastAsia="zh-CN"/>
        </w:rPr>
        <w:t>9</w:t>
      </w:r>
      <w:r>
        <w:rPr>
          <w:rFonts w:hint="eastAsia" w:ascii="仿宋" w:hAnsi="仿宋" w:eastAsia="仿宋" w:cs="Times New Roman"/>
          <w:sz w:val="28"/>
          <w:szCs w:val="28"/>
        </w:rPr>
        <w:t>月</w:t>
      </w:r>
      <w:r>
        <w:rPr>
          <w:rFonts w:hint="eastAsia" w:ascii="仿宋" w:hAnsi="仿宋" w:eastAsia="仿宋" w:cs="Times New Roman"/>
          <w:sz w:val="28"/>
          <w:szCs w:val="28"/>
          <w:lang w:val="en-US" w:eastAsia="zh-CN"/>
        </w:rPr>
        <w:t>21</w:t>
      </w:r>
      <w:r>
        <w:rPr>
          <w:rFonts w:hint="eastAsia" w:ascii="仿宋" w:hAnsi="仿宋" w:eastAsia="仿宋" w:cs="Times New Roman"/>
          <w:sz w:val="28"/>
          <w:szCs w:val="28"/>
        </w:rPr>
        <w:t>日17时00分前</w:t>
      </w:r>
      <w:r>
        <w:rPr>
          <w:rFonts w:hint="eastAsia" w:ascii="仿宋" w:hAnsi="仿宋" w:eastAsia="仿宋" w:cs="Times New Roman"/>
          <w:sz w:val="28"/>
          <w:szCs w:val="28"/>
          <w:lang w:eastAsia="zh-CN"/>
        </w:rPr>
        <w:t>，</w:t>
      </w:r>
      <w:r>
        <w:rPr>
          <w:rFonts w:hint="eastAsia" w:ascii="仿宋" w:hAnsi="仿宋" w:eastAsia="仿宋" w:cs="Times New Roman"/>
          <w:sz w:val="28"/>
          <w:szCs w:val="28"/>
        </w:rPr>
        <w:t>密封递交至</w:t>
      </w:r>
      <w:r>
        <w:rPr>
          <w:rFonts w:hint="eastAsia" w:ascii="仿宋" w:hAnsi="仿宋" w:eastAsia="仿宋" w:cs="Times New Roman"/>
          <w:sz w:val="28"/>
          <w:szCs w:val="28"/>
          <w:lang w:val="en-US" w:eastAsia="zh-CN"/>
        </w:rPr>
        <w:t>北京市园林学校</w:t>
      </w:r>
      <w:r>
        <w:rPr>
          <w:rFonts w:hint="eastAsia" w:ascii="仿宋" w:hAnsi="仿宋" w:eastAsia="仿宋" w:cs="Times New Roman"/>
          <w:sz w:val="28"/>
          <w:szCs w:val="28"/>
        </w:rPr>
        <w:t>。逾期送达或未送达指定地点的，不予受理。</w:t>
      </w:r>
    </w:p>
    <w:p w14:paraId="6B088554">
      <w:pPr>
        <w:snapToGrid w:val="0"/>
        <w:spacing w:line="348" w:lineRule="auto"/>
        <w:ind w:right="26" w:firstLine="643" w:firstLineChars="200"/>
        <w:rPr>
          <w:rFonts w:ascii="仿宋" w:hAnsi="仿宋" w:eastAsia="仿宋"/>
          <w:b/>
          <w:bCs/>
          <w:sz w:val="32"/>
          <w:szCs w:val="32"/>
        </w:rPr>
      </w:pPr>
      <w:r>
        <w:rPr>
          <w:rFonts w:hint="eastAsia" w:ascii="仿宋" w:hAnsi="仿宋" w:eastAsia="仿宋"/>
          <w:b/>
          <w:bCs/>
          <w:sz w:val="32"/>
          <w:szCs w:val="32"/>
        </w:rPr>
        <w:t>7.申请文件的组成</w:t>
      </w:r>
    </w:p>
    <w:p w14:paraId="3D37D4C8">
      <w:pPr>
        <w:snapToGrid w:val="0"/>
        <w:spacing w:line="348" w:lineRule="auto"/>
        <w:ind w:firstLine="560" w:firstLineChars="200"/>
        <w:rPr>
          <w:rFonts w:hint="default" w:ascii="仿宋" w:hAnsi="仿宋" w:eastAsia="仿宋" w:cs="楷体_GB2312"/>
          <w:sz w:val="28"/>
          <w:szCs w:val="28"/>
          <w:lang w:val="en-US" w:eastAsia="zh-CN"/>
        </w:rPr>
      </w:pPr>
      <w:r>
        <w:rPr>
          <w:rFonts w:hint="eastAsia" w:ascii="仿宋" w:hAnsi="仿宋" w:eastAsia="仿宋" w:cs="楷体_GB2312"/>
          <w:sz w:val="28"/>
          <w:szCs w:val="28"/>
        </w:rPr>
        <w:t>7</w:t>
      </w:r>
      <w:r>
        <w:rPr>
          <w:rFonts w:ascii="仿宋" w:hAnsi="仿宋" w:eastAsia="仿宋" w:cs="楷体_GB2312"/>
          <w:sz w:val="28"/>
          <w:szCs w:val="28"/>
          <w:lang w:val="zh-CN"/>
        </w:rPr>
        <w:t>.1</w:t>
      </w:r>
      <w:r>
        <w:rPr>
          <w:rFonts w:hint="eastAsia" w:ascii="仿宋" w:hAnsi="仿宋" w:eastAsia="仿宋" w:cs="楷体_GB2312"/>
          <w:sz w:val="28"/>
          <w:szCs w:val="28"/>
          <w:lang w:val="en-US" w:eastAsia="zh-CN"/>
        </w:rPr>
        <w:t>体检项目内容</w:t>
      </w:r>
    </w:p>
    <w:p w14:paraId="3A1666ED">
      <w:pPr>
        <w:snapToGrid w:val="0"/>
        <w:spacing w:line="348" w:lineRule="auto"/>
        <w:ind w:firstLine="560" w:firstLineChars="200"/>
        <w:jc w:val="left"/>
        <w:outlineLvl w:val="0"/>
        <w:rPr>
          <w:rFonts w:hint="eastAsia" w:ascii="仿宋" w:hAnsi="仿宋" w:eastAsia="仿宋" w:cs="楷体_GB2312"/>
          <w:sz w:val="28"/>
          <w:szCs w:val="28"/>
          <w:lang w:val="en-US" w:eastAsia="zh-CN"/>
        </w:rPr>
      </w:pPr>
      <w:r>
        <w:rPr>
          <w:rFonts w:hint="eastAsia" w:ascii="仿宋" w:hAnsi="仿宋" w:eastAsia="仿宋" w:cs="楷体_GB2312"/>
          <w:sz w:val="28"/>
          <w:szCs w:val="28"/>
        </w:rPr>
        <w:t>7</w:t>
      </w:r>
      <w:r>
        <w:rPr>
          <w:rFonts w:ascii="仿宋" w:hAnsi="仿宋" w:eastAsia="仿宋" w:cs="楷体_GB2312"/>
          <w:sz w:val="28"/>
          <w:szCs w:val="28"/>
          <w:lang w:val="zh-CN"/>
        </w:rPr>
        <w:t xml:space="preserve">.2 </w:t>
      </w:r>
      <w:r>
        <w:rPr>
          <w:rFonts w:hint="eastAsia" w:ascii="仿宋" w:hAnsi="仿宋" w:eastAsia="仿宋" w:cs="楷体_GB2312"/>
          <w:sz w:val="28"/>
          <w:szCs w:val="28"/>
          <w:lang w:val="en-US" w:eastAsia="zh-CN"/>
        </w:rPr>
        <w:t>体检报价一览表</w:t>
      </w:r>
    </w:p>
    <w:p w14:paraId="72C381EF">
      <w:pPr>
        <w:snapToGrid w:val="0"/>
        <w:spacing w:line="348" w:lineRule="auto"/>
        <w:ind w:firstLine="560" w:firstLineChars="200"/>
        <w:jc w:val="left"/>
        <w:outlineLvl w:val="0"/>
        <w:rPr>
          <w:rFonts w:ascii="仿宋" w:hAnsi="仿宋" w:eastAsia="仿宋" w:cs="楷体_GB2312"/>
          <w:sz w:val="28"/>
          <w:szCs w:val="28"/>
          <w:lang w:val="zh-CN"/>
        </w:rPr>
      </w:pPr>
      <w:r>
        <w:rPr>
          <w:rFonts w:hint="eastAsia" w:ascii="仿宋" w:hAnsi="仿宋" w:eastAsia="仿宋" w:cs="楷体_GB2312"/>
          <w:sz w:val="28"/>
          <w:szCs w:val="28"/>
          <w:lang w:val="en-US" w:eastAsia="zh-CN"/>
        </w:rPr>
        <w:t>7.3</w:t>
      </w:r>
      <w:r>
        <w:rPr>
          <w:rFonts w:hint="eastAsia" w:ascii="仿宋" w:hAnsi="仿宋" w:eastAsia="仿宋" w:cs="楷体_GB2312"/>
          <w:sz w:val="28"/>
          <w:szCs w:val="28"/>
          <w:lang w:val="zh-CN"/>
        </w:rPr>
        <w:t>服务方案：包括但不限于提供的服务内容、人员配备、优惠政策及服务过程中涉及的一切费用说明等。</w:t>
      </w:r>
    </w:p>
    <w:p w14:paraId="100558D3">
      <w:pPr>
        <w:snapToGrid w:val="0"/>
        <w:spacing w:line="348" w:lineRule="auto"/>
        <w:ind w:right="26" w:firstLine="643" w:firstLineChars="200"/>
        <w:rPr>
          <w:rFonts w:ascii="仿宋" w:hAnsi="仿宋" w:eastAsia="仿宋"/>
          <w:b/>
          <w:bCs/>
          <w:sz w:val="32"/>
          <w:szCs w:val="32"/>
        </w:rPr>
      </w:pPr>
      <w:r>
        <w:rPr>
          <w:rFonts w:hint="eastAsia" w:ascii="仿宋" w:hAnsi="仿宋" w:eastAsia="仿宋"/>
          <w:b/>
          <w:bCs/>
          <w:sz w:val="32"/>
          <w:szCs w:val="32"/>
        </w:rPr>
        <w:t>8.选择方式：采用在</w:t>
      </w:r>
      <w:r>
        <w:rPr>
          <w:rFonts w:hint="eastAsia" w:ascii="仿宋" w:hAnsi="仿宋" w:eastAsia="仿宋"/>
          <w:b/>
          <w:bCs/>
          <w:sz w:val="32"/>
          <w:szCs w:val="32"/>
          <w:lang w:val="en-US" w:eastAsia="zh-CN"/>
        </w:rPr>
        <w:t>北京市园林学校</w:t>
      </w:r>
      <w:r>
        <w:rPr>
          <w:rFonts w:hint="eastAsia" w:ascii="仿宋" w:hAnsi="仿宋" w:eastAsia="仿宋"/>
          <w:b/>
          <w:bCs/>
          <w:sz w:val="32"/>
          <w:szCs w:val="32"/>
        </w:rPr>
        <w:t>官网上公开发公告的方式，邀请申请人参加本次比选。</w:t>
      </w:r>
    </w:p>
    <w:p w14:paraId="6855F2B8">
      <w:pPr>
        <w:snapToGrid w:val="0"/>
        <w:spacing w:line="348" w:lineRule="auto"/>
        <w:ind w:right="26" w:firstLine="643" w:firstLineChars="200"/>
        <w:rPr>
          <w:rFonts w:ascii="仿宋" w:hAnsi="仿宋" w:eastAsia="仿宋"/>
          <w:b/>
          <w:bCs/>
          <w:sz w:val="32"/>
          <w:szCs w:val="32"/>
        </w:rPr>
      </w:pPr>
      <w:r>
        <w:rPr>
          <w:rFonts w:hint="eastAsia" w:ascii="仿宋" w:hAnsi="仿宋" w:eastAsia="仿宋"/>
          <w:b/>
          <w:bCs/>
          <w:sz w:val="32"/>
          <w:szCs w:val="32"/>
        </w:rPr>
        <w:t>9.申请人选定：</w:t>
      </w:r>
      <w:r>
        <w:rPr>
          <w:rFonts w:hint="eastAsia" w:ascii="仿宋" w:hAnsi="仿宋" w:eastAsia="仿宋"/>
          <w:b/>
          <w:bCs/>
          <w:sz w:val="32"/>
          <w:szCs w:val="32"/>
          <w:lang w:val="zh-CN"/>
        </w:rPr>
        <w:t>根据质量和服务均能满足比选文件实质性响应要求且报价最低的原则确定申请人。申请人并列的，由评审小组按照少数服从多数的原则投票确定成交候选申请人顺序。</w:t>
      </w:r>
    </w:p>
    <w:p w14:paraId="5EB7E46C">
      <w:pPr>
        <w:snapToGrid w:val="0"/>
        <w:spacing w:line="348" w:lineRule="auto"/>
        <w:ind w:right="26" w:firstLine="643" w:firstLineChars="200"/>
        <w:rPr>
          <w:rFonts w:ascii="仿宋" w:hAnsi="仿宋" w:eastAsia="仿宋"/>
          <w:b/>
          <w:bCs/>
          <w:sz w:val="32"/>
          <w:szCs w:val="32"/>
        </w:rPr>
      </w:pPr>
      <w:r>
        <w:rPr>
          <w:rFonts w:hint="eastAsia" w:ascii="仿宋" w:hAnsi="仿宋" w:eastAsia="仿宋"/>
          <w:b/>
          <w:bCs/>
          <w:sz w:val="32"/>
          <w:szCs w:val="32"/>
        </w:rPr>
        <w:t>10.申请人应承担所有与准备和参加本项目有关的费用，无论选定结果如何，此费用不予以补偿。</w:t>
      </w:r>
    </w:p>
    <w:p w14:paraId="0F079E58">
      <w:pPr>
        <w:snapToGrid w:val="0"/>
        <w:spacing w:line="348" w:lineRule="auto"/>
        <w:ind w:right="26" w:firstLine="643" w:firstLineChars="200"/>
        <w:rPr>
          <w:rFonts w:ascii="仿宋" w:hAnsi="仿宋" w:eastAsia="仿宋"/>
          <w:b/>
          <w:bCs/>
          <w:sz w:val="32"/>
          <w:szCs w:val="32"/>
        </w:rPr>
      </w:pPr>
      <w:r>
        <w:rPr>
          <w:rFonts w:hint="eastAsia" w:ascii="仿宋" w:hAnsi="仿宋" w:eastAsia="仿宋"/>
          <w:b/>
          <w:bCs/>
          <w:sz w:val="32"/>
          <w:szCs w:val="32"/>
        </w:rPr>
        <w:t>11.凡对本次比选项目提出询问，请按下列内容与</w:t>
      </w:r>
      <w:r>
        <w:rPr>
          <w:rFonts w:hint="eastAsia" w:ascii="仿宋" w:hAnsi="仿宋" w:eastAsia="仿宋"/>
          <w:b/>
          <w:bCs/>
          <w:sz w:val="32"/>
          <w:szCs w:val="32"/>
          <w:lang w:val="en-US" w:eastAsia="zh-CN"/>
        </w:rPr>
        <w:t>北京市园林学校</w:t>
      </w:r>
      <w:r>
        <w:rPr>
          <w:rFonts w:hint="eastAsia" w:ascii="仿宋" w:hAnsi="仿宋" w:eastAsia="仿宋"/>
          <w:b/>
          <w:bCs/>
          <w:sz w:val="32"/>
          <w:szCs w:val="32"/>
        </w:rPr>
        <w:t>联系：</w:t>
      </w:r>
    </w:p>
    <w:p w14:paraId="092153BE">
      <w:pPr>
        <w:snapToGrid w:val="0"/>
        <w:spacing w:line="348" w:lineRule="auto"/>
        <w:ind w:right="26"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val="zh-CN"/>
        </w:rPr>
        <w:t>邀 请 人：</w:t>
      </w:r>
      <w:r>
        <w:rPr>
          <w:rFonts w:hint="eastAsia" w:ascii="仿宋" w:hAnsi="仿宋" w:eastAsia="仿宋"/>
          <w:b/>
          <w:bCs/>
          <w:sz w:val="32"/>
          <w:szCs w:val="32"/>
          <w:lang w:val="en-US" w:eastAsia="zh-CN"/>
        </w:rPr>
        <w:t>北京市园林学校</w:t>
      </w:r>
    </w:p>
    <w:p w14:paraId="10216821">
      <w:pPr>
        <w:snapToGrid w:val="0"/>
        <w:spacing w:line="348" w:lineRule="auto"/>
        <w:ind w:right="26"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zh-CN"/>
        </w:rPr>
        <w:t>地    址：北京市</w:t>
      </w:r>
      <w:r>
        <w:rPr>
          <w:rFonts w:hint="eastAsia" w:ascii="仿宋" w:hAnsi="仿宋" w:eastAsia="仿宋"/>
          <w:b/>
          <w:bCs/>
          <w:sz w:val="32"/>
          <w:szCs w:val="32"/>
          <w:lang w:val="en-US" w:eastAsia="zh-CN"/>
        </w:rPr>
        <w:t>房山区良乡镇广阳西路9号</w:t>
      </w:r>
    </w:p>
    <w:p w14:paraId="06066701">
      <w:pPr>
        <w:snapToGrid w:val="0"/>
        <w:spacing w:line="348" w:lineRule="auto"/>
        <w:ind w:right="26"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val="zh-CN"/>
        </w:rPr>
        <w:t>电    话：（010）</w:t>
      </w:r>
      <w:r>
        <w:rPr>
          <w:rFonts w:hint="eastAsia" w:ascii="仿宋" w:hAnsi="仿宋" w:eastAsia="仿宋"/>
          <w:b/>
          <w:bCs/>
          <w:sz w:val="32"/>
          <w:szCs w:val="32"/>
          <w:lang w:val="en-US" w:eastAsia="zh-CN"/>
        </w:rPr>
        <w:t>89365551</w:t>
      </w:r>
    </w:p>
    <w:p w14:paraId="18C0F7C2">
      <w:pPr>
        <w:snapToGrid w:val="0"/>
        <w:spacing w:line="348" w:lineRule="auto"/>
        <w:ind w:right="26" w:firstLine="643" w:firstLineChars="200"/>
        <w:rPr>
          <w:rFonts w:hint="eastAsia" w:ascii="仿宋" w:hAnsi="仿宋" w:eastAsia="仿宋"/>
          <w:b/>
          <w:bCs/>
          <w:sz w:val="32"/>
          <w:szCs w:val="32"/>
          <w:lang w:val="zh-CN" w:eastAsia="zh-CN"/>
        </w:rPr>
      </w:pPr>
      <w:r>
        <w:rPr>
          <w:rFonts w:hint="eastAsia" w:ascii="仿宋" w:hAnsi="仿宋" w:eastAsia="仿宋"/>
          <w:b/>
          <w:bCs/>
          <w:sz w:val="32"/>
          <w:szCs w:val="32"/>
          <w:lang w:val="zh-CN"/>
        </w:rPr>
        <w:t>联 系 人：</w:t>
      </w:r>
      <w:r>
        <w:rPr>
          <w:rFonts w:hint="eastAsia" w:ascii="仿宋" w:hAnsi="仿宋" w:eastAsia="仿宋"/>
          <w:b/>
          <w:bCs/>
          <w:sz w:val="32"/>
          <w:szCs w:val="32"/>
          <w:lang w:val="en-US" w:eastAsia="zh-CN"/>
        </w:rPr>
        <w:t>刘鹤</w:t>
      </w:r>
    </w:p>
    <w:p w14:paraId="30471C24">
      <w:pPr>
        <w:snapToGrid w:val="0"/>
        <w:spacing w:line="348" w:lineRule="auto"/>
        <w:ind w:right="26" w:firstLine="643" w:firstLineChars="200"/>
        <w:rPr>
          <w:rFonts w:ascii="仿宋" w:hAnsi="仿宋" w:eastAsia="仿宋"/>
          <w:b/>
          <w:bCs/>
          <w:sz w:val="32"/>
          <w:szCs w:val="32"/>
          <w:lang w:val="zh-CN"/>
        </w:rPr>
      </w:pPr>
    </w:p>
    <w:p w14:paraId="67B458B1">
      <w:pPr>
        <w:snapToGrid w:val="0"/>
        <w:spacing w:line="348" w:lineRule="auto"/>
        <w:ind w:right="26" w:firstLine="643" w:firstLineChars="200"/>
        <w:rPr>
          <w:rFonts w:ascii="仿宋" w:hAnsi="仿宋" w:eastAsia="仿宋"/>
          <w:b/>
          <w:bCs/>
          <w:sz w:val="32"/>
          <w:szCs w:val="32"/>
          <w:lang w:val="zh-CN"/>
        </w:rPr>
      </w:pPr>
    </w:p>
    <w:p w14:paraId="578D4AE6">
      <w:pPr>
        <w:snapToGrid w:val="0"/>
        <w:spacing w:line="348" w:lineRule="auto"/>
        <w:ind w:right="26" w:firstLine="643" w:firstLineChars="200"/>
        <w:jc w:val="right"/>
        <w:rPr>
          <w:rFonts w:ascii="华文中宋" w:hAnsi="华文中宋" w:eastAsia="华文中宋"/>
          <w:b/>
          <w:color w:val="000000" w:themeColor="text1"/>
          <w:kern w:val="0"/>
          <w:sz w:val="32"/>
          <w:szCs w:val="32"/>
          <w14:textFill>
            <w14:solidFill>
              <w14:schemeClr w14:val="tx1"/>
            </w14:solidFill>
          </w14:textFill>
        </w:rPr>
      </w:pPr>
      <w:r>
        <w:rPr>
          <w:rFonts w:hint="eastAsia" w:ascii="仿宋" w:hAnsi="仿宋" w:eastAsia="仿宋"/>
          <w:b/>
          <w:bCs/>
          <w:sz w:val="32"/>
          <w:szCs w:val="32"/>
          <w:lang w:val="en-US" w:eastAsia="zh-CN"/>
        </w:rPr>
        <w:t>北京市园林学校</w:t>
      </w:r>
      <w:r>
        <w:rPr>
          <w:rFonts w:hint="eastAsia" w:ascii="仿宋" w:hAnsi="仿宋" w:eastAsia="仿宋"/>
          <w:b/>
          <w:bCs/>
          <w:sz w:val="32"/>
          <w:szCs w:val="32"/>
          <w:lang w:val="zh-CN"/>
        </w:rPr>
        <w:t xml:space="preserve">                               202</w:t>
      </w:r>
      <w:r>
        <w:rPr>
          <w:rFonts w:hint="eastAsia" w:ascii="仿宋" w:hAnsi="仿宋" w:eastAsia="仿宋"/>
          <w:b/>
          <w:bCs/>
          <w:sz w:val="32"/>
          <w:szCs w:val="32"/>
        </w:rPr>
        <w:t>5</w:t>
      </w:r>
      <w:r>
        <w:rPr>
          <w:rFonts w:hint="eastAsia" w:ascii="仿宋" w:hAnsi="仿宋" w:eastAsia="仿宋"/>
          <w:b/>
          <w:bCs/>
          <w:sz w:val="32"/>
          <w:szCs w:val="32"/>
          <w:lang w:val="zh-CN"/>
        </w:rPr>
        <w:t>年</w:t>
      </w:r>
      <w:r>
        <w:rPr>
          <w:rFonts w:hint="eastAsia" w:ascii="仿宋" w:hAnsi="仿宋" w:eastAsia="仿宋"/>
          <w:b/>
          <w:bCs/>
          <w:sz w:val="32"/>
          <w:szCs w:val="32"/>
          <w:lang w:val="en-US" w:eastAsia="zh-CN"/>
        </w:rPr>
        <w:t>9</w:t>
      </w:r>
      <w:r>
        <w:rPr>
          <w:rFonts w:hint="eastAsia" w:ascii="仿宋" w:hAnsi="仿宋" w:eastAsia="仿宋"/>
          <w:b/>
          <w:bCs/>
          <w:sz w:val="32"/>
          <w:szCs w:val="32"/>
          <w:lang w:val="zh-CN"/>
        </w:rPr>
        <w:t>月</w:t>
      </w:r>
      <w:r>
        <w:rPr>
          <w:rFonts w:hint="eastAsia" w:ascii="仿宋" w:hAnsi="仿宋" w:eastAsia="仿宋"/>
          <w:b/>
          <w:bCs/>
          <w:sz w:val="32"/>
          <w:szCs w:val="32"/>
          <w:lang w:val="en-US" w:eastAsia="zh-CN"/>
        </w:rPr>
        <w:t>15</w:t>
      </w:r>
      <w:r>
        <w:rPr>
          <w:rFonts w:hint="eastAsia" w:ascii="仿宋" w:hAnsi="仿宋" w:eastAsia="仿宋"/>
          <w:b/>
          <w:bCs/>
          <w:sz w:val="32"/>
          <w:szCs w:val="32"/>
          <w:lang w:val="zh-CN"/>
        </w:rPr>
        <w:t>日</w:t>
      </w:r>
      <w:r>
        <w:rPr>
          <w:rFonts w:ascii="华文中宋" w:hAnsi="华文中宋" w:eastAsia="华文中宋"/>
          <w:b/>
          <w:color w:val="000000" w:themeColor="text1"/>
          <w:kern w:val="0"/>
          <w:sz w:val="32"/>
          <w:szCs w:val="32"/>
          <w14:textFill>
            <w14:solidFill>
              <w14:schemeClr w14:val="tx1"/>
            </w14:solidFill>
          </w14:textFill>
        </w:rPr>
        <w:br w:type="page"/>
      </w:r>
    </w:p>
    <w:p w14:paraId="180A5566">
      <w:pPr>
        <w:jc w:val="center"/>
        <w:rPr>
          <w:rFonts w:ascii="华文中宋" w:hAnsi="华文中宋" w:eastAsia="华文中宋"/>
          <w:b/>
          <w:kern w:val="0"/>
          <w:sz w:val="32"/>
          <w:szCs w:val="32"/>
        </w:rPr>
      </w:pPr>
      <w:r>
        <w:rPr>
          <w:rFonts w:hint="eastAsia" w:ascii="华文中宋" w:hAnsi="华文中宋" w:eastAsia="华文中宋"/>
          <w:b/>
          <w:kern w:val="0"/>
          <w:sz w:val="32"/>
          <w:szCs w:val="32"/>
        </w:rPr>
        <w:t xml:space="preserve">第二部分 </w:t>
      </w:r>
      <w:r>
        <w:rPr>
          <w:rFonts w:ascii="华文中宋" w:hAnsi="华文中宋" w:eastAsia="华文中宋"/>
          <w:b/>
          <w:kern w:val="0"/>
          <w:sz w:val="32"/>
          <w:szCs w:val="32"/>
        </w:rPr>
        <w:t xml:space="preserve">   采购需求</w:t>
      </w:r>
    </w:p>
    <w:p w14:paraId="70403EC0">
      <w:pPr>
        <w:widowControl/>
        <w:jc w:val="left"/>
        <w:rPr>
          <w:rFonts w:ascii="仿宋" w:hAnsi="仿宋" w:eastAsia="仿宋"/>
          <w:b/>
          <w:kern w:val="0"/>
          <w:sz w:val="24"/>
          <w:szCs w:val="24"/>
        </w:rPr>
      </w:pPr>
    </w:p>
    <w:p w14:paraId="6644764D">
      <w:pPr>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为</w:t>
      </w:r>
      <w:r>
        <w:rPr>
          <w:rFonts w:hint="eastAsia" w:ascii="仿宋_GB2312" w:hAnsi="仿宋_GB2312" w:eastAsia="仿宋_GB2312" w:cs="仿宋_GB2312"/>
          <w:color w:val="000000"/>
          <w:kern w:val="0"/>
          <w:sz w:val="28"/>
          <w:szCs w:val="28"/>
          <w:lang w:val="en-US" w:eastAsia="zh-CN"/>
        </w:rPr>
        <w:t>保障园林学校教职工身体健康，更好的从事教育教学活动，按照计划，对全体教职工（包括离退休人员）进行体检，确保职工福利工作开展落到实处。</w:t>
      </w:r>
    </w:p>
    <w:p w14:paraId="0429F258">
      <w:pPr>
        <w:pStyle w:val="3"/>
        <w:numPr>
          <w:ilvl w:val="0"/>
          <w:numId w:val="0"/>
        </w:numPr>
        <w:spacing w:before="156" w:after="156" w:line="260" w:lineRule="exact"/>
        <w:ind w:firstLine="562"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1.实施要求</w:t>
      </w:r>
    </w:p>
    <w:p w14:paraId="208F1B53">
      <w:pPr>
        <w:pStyle w:val="10"/>
        <w:pBdr>
          <w:bottom w:val="none" w:color="auto" w:sz="0" w:space="0"/>
        </w:pBdr>
        <w:spacing w:line="360" w:lineRule="auto"/>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拟定于2025年9月底至11月底，完成全部人员的体检检测。</w:t>
      </w:r>
    </w:p>
    <w:p w14:paraId="4C25EBD5">
      <w:pPr>
        <w:pStyle w:val="10"/>
        <w:pBdr>
          <w:bottom w:val="none" w:color="auto" w:sz="0" w:space="0"/>
        </w:pBdr>
        <w:spacing w:line="360" w:lineRule="auto"/>
        <w:ind w:firstLine="562" w:firstLineChars="200"/>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2.服务范围</w:t>
      </w:r>
    </w:p>
    <w:p w14:paraId="39C6BCFC">
      <w:pPr>
        <w:pStyle w:val="10"/>
        <w:pBdr>
          <w:bottom w:val="none" w:color="auto" w:sz="0" w:space="0"/>
        </w:pBdr>
        <w:spacing w:line="360" w:lineRule="auto"/>
        <w:ind w:firstLine="560" w:firstLineChars="200"/>
        <w:jc w:val="left"/>
        <w:rPr>
          <w:rFonts w:hint="eastAsia" w:ascii="仿宋_GB2312" w:hAnsi="仿宋_GB2312" w:eastAsia="仿宋_GB2312" w:cs="仿宋_GB2312"/>
          <w:color w:val="000000"/>
          <w:kern w:val="0"/>
          <w:sz w:val="28"/>
          <w:szCs w:val="28"/>
          <w:lang w:val="zh-CN" w:eastAsia="zh-CN"/>
        </w:rPr>
      </w:pPr>
      <w:r>
        <w:rPr>
          <w:rFonts w:hint="eastAsia" w:ascii="仿宋_GB2312" w:hAnsi="仿宋_GB2312" w:eastAsia="仿宋_GB2312" w:cs="仿宋_GB2312"/>
          <w:color w:val="000000"/>
          <w:kern w:val="0"/>
          <w:sz w:val="28"/>
          <w:szCs w:val="28"/>
          <w:lang w:val="zh-CN" w:eastAsia="zh-CN"/>
        </w:rPr>
        <w:t>我校在职教职工103人，其中男性35岁以下教职工6人，35岁以上27人。女性35岁以下教职工16人，35岁以上54人。离退休教职工70人。具体以实际体检人数结算。</w:t>
      </w:r>
      <w:bookmarkStart w:id="4" w:name="_GoBack"/>
      <w:bookmarkEnd w:id="4"/>
    </w:p>
    <w:p w14:paraId="1B52F585">
      <w:pPr>
        <w:pStyle w:val="10"/>
        <w:pBdr>
          <w:bottom w:val="none" w:color="auto" w:sz="0" w:space="0"/>
        </w:pBdr>
        <w:spacing w:line="360" w:lineRule="auto"/>
        <w:ind w:firstLine="562" w:firstLineChars="200"/>
        <w:jc w:val="left"/>
        <w:rPr>
          <w:rFonts w:hint="default" w:ascii="仿宋_GB2312" w:hAnsi="仿宋_GB2312" w:eastAsia="仿宋_GB2312" w:cs="仿宋_GB2312"/>
          <w:b/>
          <w:color w:val="000000"/>
          <w:kern w:val="0"/>
          <w:sz w:val="28"/>
          <w:szCs w:val="28"/>
          <w:lang w:val="en-US" w:eastAsia="zh-CN"/>
        </w:rPr>
      </w:pPr>
      <w:r>
        <w:rPr>
          <w:rFonts w:hint="eastAsia" w:ascii="仿宋_GB2312" w:hAnsi="仿宋_GB2312" w:eastAsia="仿宋_GB2312" w:cs="仿宋_GB2312"/>
          <w:b/>
          <w:color w:val="000000"/>
          <w:kern w:val="0"/>
          <w:sz w:val="28"/>
          <w:szCs w:val="28"/>
        </w:rPr>
        <w:t>3.</w:t>
      </w:r>
      <w:r>
        <w:rPr>
          <w:rFonts w:hint="eastAsia" w:ascii="仿宋_GB2312" w:hAnsi="仿宋_GB2312" w:eastAsia="仿宋_GB2312" w:cs="仿宋_GB2312"/>
          <w:b/>
          <w:color w:val="000000"/>
          <w:kern w:val="0"/>
          <w:sz w:val="28"/>
          <w:szCs w:val="28"/>
          <w:lang w:val="en-US" w:eastAsia="zh-CN"/>
        </w:rPr>
        <w:t>服务内容</w:t>
      </w:r>
    </w:p>
    <w:p w14:paraId="7F0E2BCD">
      <w:pPr>
        <w:pStyle w:val="10"/>
        <w:pBdr>
          <w:bottom w:val="none" w:color="auto" w:sz="0" w:space="0"/>
        </w:pBdr>
        <w:spacing w:line="360" w:lineRule="auto"/>
        <w:ind w:firstLine="560" w:firstLineChars="20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申请人提供的职工体检方案不少于3套，便于不同年龄、不同性别的职工拥有自主选择性。</w:t>
      </w:r>
    </w:p>
    <w:p w14:paraId="3877A0B8">
      <w:pPr>
        <w:pStyle w:val="10"/>
        <w:pBdr>
          <w:bottom w:val="none" w:color="auto" w:sz="0" w:space="0"/>
        </w:pBdr>
        <w:spacing w:line="360" w:lineRule="auto"/>
        <w:ind w:firstLine="562" w:firstLineChars="200"/>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4.技术要求</w:t>
      </w:r>
    </w:p>
    <w:p w14:paraId="2DFC05B6">
      <w:pPr>
        <w:pStyle w:val="10"/>
        <w:pBdr>
          <w:bottom w:val="none" w:color="auto" w:sz="0" w:space="0"/>
        </w:pBdr>
        <w:spacing w:line="360" w:lineRule="auto"/>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申请人</w:t>
      </w:r>
      <w:r>
        <w:rPr>
          <w:rFonts w:hint="eastAsia" w:ascii="仿宋_GB2312" w:hAnsi="仿宋_GB2312" w:eastAsia="仿宋_GB2312" w:cs="仿宋_GB2312"/>
          <w:color w:val="000000"/>
          <w:kern w:val="0"/>
          <w:sz w:val="28"/>
          <w:szCs w:val="28"/>
          <w:lang w:val="en-US" w:eastAsia="zh-CN"/>
        </w:rPr>
        <w:t>符合国家体检服务规定所需技术要求，检验设备同三家医院标准。提供的体检报告要求准确、翔实，并付初步诊断意见和建议。</w:t>
      </w:r>
    </w:p>
    <w:p w14:paraId="62403991">
      <w:pPr>
        <w:pStyle w:val="10"/>
        <w:pBdr>
          <w:bottom w:val="none" w:color="auto" w:sz="0" w:space="0"/>
        </w:pBdr>
        <w:spacing w:line="360" w:lineRule="auto"/>
        <w:ind w:firstLine="562" w:firstLineChars="200"/>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5.项目其他要求</w:t>
      </w:r>
    </w:p>
    <w:p w14:paraId="2F6EC722">
      <w:pPr>
        <w:pStyle w:val="10"/>
        <w:pBdr>
          <w:bottom w:val="none" w:color="auto" w:sz="0" w:space="0"/>
        </w:pBdr>
        <w:spacing w:line="360" w:lineRule="auto"/>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完成本项目所需的一切劳动力、材料、设备和服务均由申请人自行组织，由此产生的一切费用由申请人承担。</w:t>
      </w:r>
    </w:p>
    <w:p w14:paraId="3040CF34">
      <w:pPr>
        <w:rPr>
          <w:rFonts w:ascii="华文中宋" w:hAnsi="华文中宋" w:eastAsia="华文中宋"/>
          <w:b/>
          <w:kern w:val="0"/>
          <w:sz w:val="32"/>
          <w:szCs w:val="32"/>
        </w:rPr>
      </w:pPr>
    </w:p>
    <w:p w14:paraId="47D284FC">
      <w:pPr>
        <w:snapToGrid w:val="0"/>
        <w:spacing w:line="360" w:lineRule="auto"/>
        <w:ind w:firstLine="480" w:firstLineChars="200"/>
        <w:jc w:val="left"/>
        <w:rPr>
          <w:rFonts w:ascii="华光标题宋_CNKI" w:hAnsi="华光标题宋_CNKI" w:eastAsia="华光标题宋_CNKI"/>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光标题宋_CNKI">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9115832"/>
    </w:sdtPr>
    <w:sdtContent>
      <w:sdt>
        <w:sdtPr>
          <w:id w:val="-1769616900"/>
        </w:sdtPr>
        <w:sdtContent>
          <w:p w14:paraId="3AAFB131">
            <w:pPr>
              <w:pStyle w:val="9"/>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sdtContent>
      </w:sdt>
    </w:sdtContent>
  </w:sdt>
  <w:p w14:paraId="50F549D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60840">
    <w:pPr>
      <w:pStyle w:val="10"/>
      <w:ind w:firstLine="720" w:firstLineChars="4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1EA53"/>
    <w:multiLevelType w:val="singleLevel"/>
    <w:tmpl w:val="8251EA53"/>
    <w:lvl w:ilvl="0" w:tentative="0">
      <w:start w:val="1"/>
      <w:numFmt w:val="decimal"/>
      <w:lvlText w:val="%1."/>
      <w:lvlJc w:val="left"/>
      <w:pPr>
        <w:tabs>
          <w:tab w:val="left" w:pos="312"/>
        </w:tabs>
      </w:pPr>
    </w:lvl>
  </w:abstractNum>
  <w:abstractNum w:abstractNumId="1">
    <w:nsid w:val="77682B5D"/>
    <w:multiLevelType w:val="multilevel"/>
    <w:tmpl w:val="77682B5D"/>
    <w:lvl w:ilvl="0" w:tentative="0">
      <w:start w:val="1"/>
      <w:numFmt w:val="decimal"/>
      <w:lvlText w:val="%1"/>
      <w:lvlJc w:val="left"/>
      <w:pPr>
        <w:ind w:left="432" w:hanging="432"/>
      </w:pPr>
      <w:rPr>
        <w:rFonts w:hint="eastAsia"/>
      </w:rPr>
    </w:lvl>
    <w:lvl w:ilvl="1" w:tentative="0">
      <w:start w:val="1"/>
      <w:numFmt w:val="decimal"/>
      <w:pStyle w:val="3"/>
      <w:lvlText w:val="%1.%2"/>
      <w:lvlJc w:val="left"/>
      <w:pPr>
        <w:ind w:left="1994"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YzY0OTg5YTZkNzQ1ZmM0NDZkZThmN2IzYTJhZDgifQ=="/>
  </w:docVars>
  <w:rsids>
    <w:rsidRoot w:val="002C65FC"/>
    <w:rsid w:val="00004469"/>
    <w:rsid w:val="00011710"/>
    <w:rsid w:val="00014F2F"/>
    <w:rsid w:val="000150C5"/>
    <w:rsid w:val="00016519"/>
    <w:rsid w:val="00017360"/>
    <w:rsid w:val="00026629"/>
    <w:rsid w:val="0004674D"/>
    <w:rsid w:val="00054AB6"/>
    <w:rsid w:val="000631CA"/>
    <w:rsid w:val="000633FF"/>
    <w:rsid w:val="00064577"/>
    <w:rsid w:val="00064F06"/>
    <w:rsid w:val="000662A1"/>
    <w:rsid w:val="00072CBB"/>
    <w:rsid w:val="000758F0"/>
    <w:rsid w:val="000943D0"/>
    <w:rsid w:val="000966C4"/>
    <w:rsid w:val="000A5BCF"/>
    <w:rsid w:val="000A7065"/>
    <w:rsid w:val="000B0456"/>
    <w:rsid w:val="000B1E8E"/>
    <w:rsid w:val="000C1215"/>
    <w:rsid w:val="001062BE"/>
    <w:rsid w:val="00111DEF"/>
    <w:rsid w:val="001229FA"/>
    <w:rsid w:val="00125604"/>
    <w:rsid w:val="001351A0"/>
    <w:rsid w:val="001354D2"/>
    <w:rsid w:val="00144C11"/>
    <w:rsid w:val="00150F67"/>
    <w:rsid w:val="00165953"/>
    <w:rsid w:val="001840D7"/>
    <w:rsid w:val="0018709B"/>
    <w:rsid w:val="001A3AD1"/>
    <w:rsid w:val="001A642F"/>
    <w:rsid w:val="001A70E3"/>
    <w:rsid w:val="001B0F69"/>
    <w:rsid w:val="001B6CE6"/>
    <w:rsid w:val="001C0C55"/>
    <w:rsid w:val="001C2C28"/>
    <w:rsid w:val="001C415B"/>
    <w:rsid w:val="001C5973"/>
    <w:rsid w:val="001D1E04"/>
    <w:rsid w:val="001E3296"/>
    <w:rsid w:val="001E58E3"/>
    <w:rsid w:val="001E7B6E"/>
    <w:rsid w:val="00212053"/>
    <w:rsid w:val="00220492"/>
    <w:rsid w:val="0023257E"/>
    <w:rsid w:val="00233226"/>
    <w:rsid w:val="00234DDA"/>
    <w:rsid w:val="00240D15"/>
    <w:rsid w:val="00240DFE"/>
    <w:rsid w:val="00293D25"/>
    <w:rsid w:val="00296137"/>
    <w:rsid w:val="002A4D8A"/>
    <w:rsid w:val="002B543C"/>
    <w:rsid w:val="002C65FC"/>
    <w:rsid w:val="002E54AD"/>
    <w:rsid w:val="002F04DE"/>
    <w:rsid w:val="002F3B5F"/>
    <w:rsid w:val="00301535"/>
    <w:rsid w:val="00311A02"/>
    <w:rsid w:val="00321479"/>
    <w:rsid w:val="003268E9"/>
    <w:rsid w:val="003269F5"/>
    <w:rsid w:val="00337AF7"/>
    <w:rsid w:val="003543A6"/>
    <w:rsid w:val="0035603A"/>
    <w:rsid w:val="00364285"/>
    <w:rsid w:val="003642EB"/>
    <w:rsid w:val="003663A8"/>
    <w:rsid w:val="003863B1"/>
    <w:rsid w:val="003A468C"/>
    <w:rsid w:val="003B35D0"/>
    <w:rsid w:val="003C3989"/>
    <w:rsid w:val="003C7771"/>
    <w:rsid w:val="003D16B8"/>
    <w:rsid w:val="003D7B34"/>
    <w:rsid w:val="003F6C95"/>
    <w:rsid w:val="003F7D58"/>
    <w:rsid w:val="0040305B"/>
    <w:rsid w:val="004068E0"/>
    <w:rsid w:val="0040716A"/>
    <w:rsid w:val="00412341"/>
    <w:rsid w:val="004239EE"/>
    <w:rsid w:val="00426216"/>
    <w:rsid w:val="00432664"/>
    <w:rsid w:val="00436EC0"/>
    <w:rsid w:val="00440F49"/>
    <w:rsid w:val="004443A5"/>
    <w:rsid w:val="004577CC"/>
    <w:rsid w:val="00463F1C"/>
    <w:rsid w:val="00473DB5"/>
    <w:rsid w:val="004758F9"/>
    <w:rsid w:val="004943A8"/>
    <w:rsid w:val="004A57B1"/>
    <w:rsid w:val="004B522B"/>
    <w:rsid w:val="004B63EC"/>
    <w:rsid w:val="004B7AF2"/>
    <w:rsid w:val="004C745B"/>
    <w:rsid w:val="004E2987"/>
    <w:rsid w:val="0050569F"/>
    <w:rsid w:val="005108F5"/>
    <w:rsid w:val="00511968"/>
    <w:rsid w:val="00525C9D"/>
    <w:rsid w:val="0053081B"/>
    <w:rsid w:val="00532446"/>
    <w:rsid w:val="00536EC1"/>
    <w:rsid w:val="005531A9"/>
    <w:rsid w:val="0057736B"/>
    <w:rsid w:val="005835A9"/>
    <w:rsid w:val="005A51C9"/>
    <w:rsid w:val="005A707C"/>
    <w:rsid w:val="005A7479"/>
    <w:rsid w:val="005B76AC"/>
    <w:rsid w:val="005C65CF"/>
    <w:rsid w:val="005D2A10"/>
    <w:rsid w:val="005D7CE2"/>
    <w:rsid w:val="005E04EC"/>
    <w:rsid w:val="005F2363"/>
    <w:rsid w:val="00604C12"/>
    <w:rsid w:val="006073DC"/>
    <w:rsid w:val="0062195F"/>
    <w:rsid w:val="00621D52"/>
    <w:rsid w:val="00622BA2"/>
    <w:rsid w:val="006408A2"/>
    <w:rsid w:val="006527D4"/>
    <w:rsid w:val="00667803"/>
    <w:rsid w:val="00677EE5"/>
    <w:rsid w:val="00682725"/>
    <w:rsid w:val="00692BE5"/>
    <w:rsid w:val="006A1727"/>
    <w:rsid w:val="006C47B6"/>
    <w:rsid w:val="006D10AE"/>
    <w:rsid w:val="006F0C33"/>
    <w:rsid w:val="00713F40"/>
    <w:rsid w:val="00737028"/>
    <w:rsid w:val="0075391D"/>
    <w:rsid w:val="00762A64"/>
    <w:rsid w:val="00776B79"/>
    <w:rsid w:val="00777345"/>
    <w:rsid w:val="00780428"/>
    <w:rsid w:val="007871BE"/>
    <w:rsid w:val="00791EBE"/>
    <w:rsid w:val="007C1449"/>
    <w:rsid w:val="007C3FFB"/>
    <w:rsid w:val="007C6321"/>
    <w:rsid w:val="007C6F80"/>
    <w:rsid w:val="007C70C1"/>
    <w:rsid w:val="007D31EC"/>
    <w:rsid w:val="007D464D"/>
    <w:rsid w:val="007E244C"/>
    <w:rsid w:val="007E3977"/>
    <w:rsid w:val="007F0AB7"/>
    <w:rsid w:val="00813E54"/>
    <w:rsid w:val="008176F7"/>
    <w:rsid w:val="008264C1"/>
    <w:rsid w:val="00830400"/>
    <w:rsid w:val="008375EB"/>
    <w:rsid w:val="00844FAB"/>
    <w:rsid w:val="008464E7"/>
    <w:rsid w:val="00852D28"/>
    <w:rsid w:val="00854B98"/>
    <w:rsid w:val="00856810"/>
    <w:rsid w:val="00880AB6"/>
    <w:rsid w:val="00894BF0"/>
    <w:rsid w:val="008A648E"/>
    <w:rsid w:val="008B2643"/>
    <w:rsid w:val="008B5408"/>
    <w:rsid w:val="008B660E"/>
    <w:rsid w:val="008B6CA3"/>
    <w:rsid w:val="008C5556"/>
    <w:rsid w:val="009078B1"/>
    <w:rsid w:val="009112E9"/>
    <w:rsid w:val="00911AA9"/>
    <w:rsid w:val="009243D1"/>
    <w:rsid w:val="00932A9B"/>
    <w:rsid w:val="009354EE"/>
    <w:rsid w:val="00940E4F"/>
    <w:rsid w:val="00940F34"/>
    <w:rsid w:val="00952CE7"/>
    <w:rsid w:val="0095749D"/>
    <w:rsid w:val="00961864"/>
    <w:rsid w:val="0097199F"/>
    <w:rsid w:val="009755BC"/>
    <w:rsid w:val="009761A1"/>
    <w:rsid w:val="009763F5"/>
    <w:rsid w:val="009850E8"/>
    <w:rsid w:val="00991E75"/>
    <w:rsid w:val="009A48D5"/>
    <w:rsid w:val="009A685F"/>
    <w:rsid w:val="009B0F5A"/>
    <w:rsid w:val="009B2215"/>
    <w:rsid w:val="009E21D5"/>
    <w:rsid w:val="009F1601"/>
    <w:rsid w:val="009F1C8C"/>
    <w:rsid w:val="00A06FC0"/>
    <w:rsid w:val="00A070A8"/>
    <w:rsid w:val="00A17B5F"/>
    <w:rsid w:val="00A23A36"/>
    <w:rsid w:val="00A3351F"/>
    <w:rsid w:val="00A34562"/>
    <w:rsid w:val="00A451B9"/>
    <w:rsid w:val="00A55408"/>
    <w:rsid w:val="00A723DA"/>
    <w:rsid w:val="00A81CF1"/>
    <w:rsid w:val="00A8477A"/>
    <w:rsid w:val="00A85B1B"/>
    <w:rsid w:val="00AA2DE0"/>
    <w:rsid w:val="00AC73FA"/>
    <w:rsid w:val="00AD3B37"/>
    <w:rsid w:val="00AF33B2"/>
    <w:rsid w:val="00AF5AD9"/>
    <w:rsid w:val="00AF6394"/>
    <w:rsid w:val="00B000EB"/>
    <w:rsid w:val="00B00916"/>
    <w:rsid w:val="00B05C7B"/>
    <w:rsid w:val="00B24BD6"/>
    <w:rsid w:val="00B32A08"/>
    <w:rsid w:val="00B34BC5"/>
    <w:rsid w:val="00B44378"/>
    <w:rsid w:val="00B647F5"/>
    <w:rsid w:val="00B651B5"/>
    <w:rsid w:val="00B66594"/>
    <w:rsid w:val="00B71215"/>
    <w:rsid w:val="00B75A97"/>
    <w:rsid w:val="00B75DCE"/>
    <w:rsid w:val="00B76803"/>
    <w:rsid w:val="00B86350"/>
    <w:rsid w:val="00BB0133"/>
    <w:rsid w:val="00BB7443"/>
    <w:rsid w:val="00BC5DDE"/>
    <w:rsid w:val="00BD6541"/>
    <w:rsid w:val="00BF0A10"/>
    <w:rsid w:val="00C01BC3"/>
    <w:rsid w:val="00C20F90"/>
    <w:rsid w:val="00C2473E"/>
    <w:rsid w:val="00C2788F"/>
    <w:rsid w:val="00C312F0"/>
    <w:rsid w:val="00C33116"/>
    <w:rsid w:val="00C353C9"/>
    <w:rsid w:val="00C37B4E"/>
    <w:rsid w:val="00C42852"/>
    <w:rsid w:val="00C6738B"/>
    <w:rsid w:val="00C82E1F"/>
    <w:rsid w:val="00C93BBB"/>
    <w:rsid w:val="00C95836"/>
    <w:rsid w:val="00CC2E0C"/>
    <w:rsid w:val="00CD5068"/>
    <w:rsid w:val="00CE0F41"/>
    <w:rsid w:val="00CE7D4A"/>
    <w:rsid w:val="00D05823"/>
    <w:rsid w:val="00D2045A"/>
    <w:rsid w:val="00D235C0"/>
    <w:rsid w:val="00D26EEE"/>
    <w:rsid w:val="00D27EE5"/>
    <w:rsid w:val="00D408D0"/>
    <w:rsid w:val="00D42407"/>
    <w:rsid w:val="00D4481B"/>
    <w:rsid w:val="00D44C2D"/>
    <w:rsid w:val="00D52C86"/>
    <w:rsid w:val="00D53CAF"/>
    <w:rsid w:val="00D5422C"/>
    <w:rsid w:val="00D5658F"/>
    <w:rsid w:val="00D62C7A"/>
    <w:rsid w:val="00D752E3"/>
    <w:rsid w:val="00D86135"/>
    <w:rsid w:val="00D87089"/>
    <w:rsid w:val="00D90FC5"/>
    <w:rsid w:val="00DA1563"/>
    <w:rsid w:val="00DB4E2C"/>
    <w:rsid w:val="00DC0355"/>
    <w:rsid w:val="00DD7DE4"/>
    <w:rsid w:val="00DE4400"/>
    <w:rsid w:val="00DF477A"/>
    <w:rsid w:val="00E00F1D"/>
    <w:rsid w:val="00E036AF"/>
    <w:rsid w:val="00E071FB"/>
    <w:rsid w:val="00E07865"/>
    <w:rsid w:val="00E26BD5"/>
    <w:rsid w:val="00E309B5"/>
    <w:rsid w:val="00E52427"/>
    <w:rsid w:val="00E91015"/>
    <w:rsid w:val="00EA20DA"/>
    <w:rsid w:val="00EB0699"/>
    <w:rsid w:val="00EC5BF9"/>
    <w:rsid w:val="00EC7F8E"/>
    <w:rsid w:val="00ED4707"/>
    <w:rsid w:val="00EE0002"/>
    <w:rsid w:val="00EE51FF"/>
    <w:rsid w:val="00EE69D6"/>
    <w:rsid w:val="00EF0E65"/>
    <w:rsid w:val="00F2125A"/>
    <w:rsid w:val="00F2258F"/>
    <w:rsid w:val="00F226BB"/>
    <w:rsid w:val="00F278CB"/>
    <w:rsid w:val="00F44A81"/>
    <w:rsid w:val="00F82BA3"/>
    <w:rsid w:val="00F84069"/>
    <w:rsid w:val="00F92851"/>
    <w:rsid w:val="00F950A8"/>
    <w:rsid w:val="00FE3776"/>
    <w:rsid w:val="00FE71A6"/>
    <w:rsid w:val="0FAF15A3"/>
    <w:rsid w:val="1DEA5293"/>
    <w:rsid w:val="262E24B2"/>
    <w:rsid w:val="28A70F8F"/>
    <w:rsid w:val="307825B8"/>
    <w:rsid w:val="31E5776A"/>
    <w:rsid w:val="39F03406"/>
    <w:rsid w:val="40297A82"/>
    <w:rsid w:val="4C870899"/>
    <w:rsid w:val="4ED331E9"/>
    <w:rsid w:val="5A8E72FF"/>
    <w:rsid w:val="646B664C"/>
    <w:rsid w:val="648824BA"/>
    <w:rsid w:val="652B28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line="560" w:lineRule="exact"/>
      <w:ind w:left="-130" w:firstLine="640" w:firstLineChars="200"/>
      <w:outlineLvl w:val="0"/>
    </w:pPr>
    <w:rPr>
      <w:b/>
      <w:kern w:val="44"/>
      <w:sz w:val="32"/>
      <w:szCs w:val="32"/>
    </w:rPr>
  </w:style>
  <w:style w:type="paragraph" w:styleId="3">
    <w:name w:val="heading 2"/>
    <w:basedOn w:val="1"/>
    <w:next w:val="1"/>
    <w:qFormat/>
    <w:uiPriority w:val="9"/>
    <w:pPr>
      <w:keepNext/>
      <w:keepLines/>
      <w:numPr>
        <w:ilvl w:val="1"/>
        <w:numId w:val="1"/>
      </w:numPr>
      <w:spacing w:before="260" w:after="260" w:line="416" w:lineRule="auto"/>
      <w:outlineLvl w:val="1"/>
    </w:pPr>
    <w:rPr>
      <w:rFonts w:ascii="Calibri Light" w:hAnsi="Calibri Light"/>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Body Text Indent"/>
    <w:basedOn w:val="1"/>
    <w:link w:val="22"/>
    <w:qFormat/>
    <w:uiPriority w:val="0"/>
    <w:pPr>
      <w:spacing w:line="360" w:lineRule="auto"/>
      <w:ind w:firstLine="552" w:firstLineChars="230"/>
    </w:pPr>
    <w:rPr>
      <w:rFonts w:ascii="Arial" w:hAnsi="Arial" w:eastAsia="宋体" w:cs="Times New Roman"/>
      <w:sz w:val="24"/>
      <w:szCs w:val="20"/>
    </w:rPr>
  </w:style>
  <w:style w:type="paragraph" w:styleId="6">
    <w:name w:val="Plain Text"/>
    <w:basedOn w:val="1"/>
    <w:link w:val="24"/>
    <w:semiHidden/>
    <w:unhideWhenUsed/>
    <w:qFormat/>
    <w:uiPriority w:val="99"/>
    <w:rPr>
      <w:rFonts w:hAnsi="Courier New" w:cs="Courier New" w:asciiTheme="minorEastAsia"/>
    </w:rPr>
  </w:style>
  <w:style w:type="paragraph" w:styleId="7">
    <w:name w:val="Date"/>
    <w:basedOn w:val="1"/>
    <w:next w:val="1"/>
    <w:link w:val="28"/>
    <w:semiHidden/>
    <w:unhideWhenUsed/>
    <w:qFormat/>
    <w:uiPriority w:val="99"/>
    <w:pPr>
      <w:ind w:left="100" w:leftChars="2500"/>
    </w:pPr>
  </w:style>
  <w:style w:type="paragraph" w:styleId="8">
    <w:name w:val="Balloon Text"/>
    <w:basedOn w:val="1"/>
    <w:link w:val="26"/>
    <w:qFormat/>
    <w:uiPriority w:val="0"/>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21"/>
    <w:semiHidden/>
    <w:unhideWhenUsed/>
    <w:qFormat/>
    <w:uiPriority w:val="99"/>
    <w:rPr>
      <w:b/>
      <w:bCs/>
    </w:rPr>
  </w:style>
  <w:style w:type="character" w:styleId="15">
    <w:name w:val="page number"/>
    <w:basedOn w:val="14"/>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页眉 字符"/>
    <w:basedOn w:val="14"/>
    <w:semiHidden/>
    <w:qFormat/>
    <w:uiPriority w:val="99"/>
    <w:rPr>
      <w:sz w:val="18"/>
      <w:szCs w:val="18"/>
    </w:rPr>
  </w:style>
  <w:style w:type="character" w:customStyle="1" w:styleId="19">
    <w:name w:val="页眉 Char"/>
    <w:link w:val="10"/>
    <w:qFormat/>
    <w:uiPriority w:val="99"/>
    <w:rPr>
      <w:rFonts w:ascii="Times New Roman" w:hAnsi="Times New Roman" w:eastAsia="宋体" w:cs="Times New Roman"/>
      <w:sz w:val="18"/>
      <w:szCs w:val="20"/>
    </w:rPr>
  </w:style>
  <w:style w:type="character" w:customStyle="1" w:styleId="20">
    <w:name w:val="批注文字 Char"/>
    <w:basedOn w:val="14"/>
    <w:link w:val="4"/>
    <w:semiHidden/>
    <w:qFormat/>
    <w:uiPriority w:val="99"/>
  </w:style>
  <w:style w:type="character" w:customStyle="1" w:styleId="21">
    <w:name w:val="批注主题 Char"/>
    <w:basedOn w:val="20"/>
    <w:link w:val="12"/>
    <w:semiHidden/>
    <w:qFormat/>
    <w:uiPriority w:val="99"/>
    <w:rPr>
      <w:b/>
      <w:bCs/>
    </w:rPr>
  </w:style>
  <w:style w:type="character" w:customStyle="1" w:styleId="22">
    <w:name w:val="正文文本缩进 Char"/>
    <w:basedOn w:val="14"/>
    <w:link w:val="5"/>
    <w:qFormat/>
    <w:uiPriority w:val="0"/>
    <w:rPr>
      <w:rFonts w:ascii="Arial" w:hAnsi="Arial" w:eastAsia="宋体" w:cs="Times New Roman"/>
      <w:sz w:val="24"/>
      <w:szCs w:val="20"/>
    </w:rPr>
  </w:style>
  <w:style w:type="paragraph" w:customStyle="1" w:styleId="23">
    <w:name w:val="样式3"/>
    <w:basedOn w:val="6"/>
    <w:qFormat/>
    <w:uiPriority w:val="0"/>
    <w:pPr>
      <w:spacing w:line="0" w:lineRule="atLeast"/>
      <w:outlineLvl w:val="0"/>
    </w:pPr>
    <w:rPr>
      <w:rFonts w:ascii="宋体" w:eastAsia="宋体" w:cs="Times New Roman"/>
      <w:sz w:val="28"/>
      <w:szCs w:val="20"/>
    </w:rPr>
  </w:style>
  <w:style w:type="character" w:customStyle="1" w:styleId="24">
    <w:name w:val="纯文本 Char"/>
    <w:basedOn w:val="14"/>
    <w:link w:val="6"/>
    <w:semiHidden/>
    <w:qFormat/>
    <w:uiPriority w:val="99"/>
    <w:rPr>
      <w:rFonts w:hAnsi="Courier New" w:cs="Courier New" w:asciiTheme="minorEastAsia"/>
    </w:rPr>
  </w:style>
  <w:style w:type="character" w:customStyle="1" w:styleId="25">
    <w:name w:val="页脚 Char"/>
    <w:basedOn w:val="14"/>
    <w:link w:val="9"/>
    <w:qFormat/>
    <w:uiPriority w:val="99"/>
    <w:rPr>
      <w:sz w:val="18"/>
      <w:szCs w:val="18"/>
    </w:rPr>
  </w:style>
  <w:style w:type="character" w:customStyle="1" w:styleId="26">
    <w:name w:val="批注框文本 Char"/>
    <w:link w:val="8"/>
    <w:qFormat/>
    <w:uiPriority w:val="0"/>
    <w:rPr>
      <w:sz w:val="18"/>
      <w:szCs w:val="18"/>
    </w:rPr>
  </w:style>
  <w:style w:type="character" w:customStyle="1" w:styleId="27">
    <w:name w:val="批注框文本 字符"/>
    <w:basedOn w:val="14"/>
    <w:autoRedefine/>
    <w:semiHidden/>
    <w:qFormat/>
    <w:uiPriority w:val="99"/>
    <w:rPr>
      <w:sz w:val="18"/>
      <w:szCs w:val="18"/>
    </w:rPr>
  </w:style>
  <w:style w:type="character" w:customStyle="1" w:styleId="28">
    <w:name w:val="日期 Char"/>
    <w:basedOn w:val="14"/>
    <w:link w:val="7"/>
    <w:autoRedefine/>
    <w:semiHidden/>
    <w:qFormat/>
    <w:uiPriority w:val="99"/>
  </w:style>
  <w:style w:type="table" w:customStyle="1" w:styleId="29">
    <w:name w:val="Table Normal"/>
    <w:autoRedefine/>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styleId="30">
    <w:name w:val="List Paragraph"/>
    <w:basedOn w:val="1"/>
    <w:autoRedefine/>
    <w:qFormat/>
    <w:uiPriority w:val="34"/>
    <w:pPr>
      <w:ind w:firstLine="420" w:firstLineChars="200"/>
    </w:pPr>
  </w:style>
  <w:style w:type="character" w:customStyle="1" w:styleId="31">
    <w:name w:val="Unresolved Mention"/>
    <w:basedOn w:val="14"/>
    <w:autoRedefine/>
    <w:semiHidden/>
    <w:unhideWhenUsed/>
    <w:qFormat/>
    <w:uiPriority w:val="99"/>
    <w:rPr>
      <w:color w:val="605E5C"/>
      <w:shd w:val="clear" w:color="auto" w:fill="E1DFDD"/>
    </w:rPr>
  </w:style>
  <w:style w:type="paragraph" w:customStyle="1" w:styleId="32">
    <w:name w:val="列出段落1"/>
    <w:basedOn w:val="1"/>
    <w:autoRedefine/>
    <w:qFormat/>
    <w:uiPriority w:val="34"/>
    <w:pPr>
      <w:ind w:firstLine="420" w:firstLineChars="200"/>
    </w:pPr>
  </w:style>
  <w:style w:type="paragraph" w:customStyle="1" w:styleId="33">
    <w:name w:val="msolistparagraph"/>
    <w:basedOn w:val="1"/>
    <w:autoRedefine/>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95902-22B5-4BC3-B367-2F7836816E8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1063</Words>
  <Characters>1156</Characters>
  <Lines>28</Lines>
  <Paragraphs>7</Paragraphs>
  <TotalTime>34</TotalTime>
  <ScaleCrop>false</ScaleCrop>
  <LinksUpToDate>false</LinksUpToDate>
  <CharactersWithSpaces>1206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2024-04-26T07:33:00Z</dcterms:created>
  <dc:creator>钱 卉卉</dc:creator>
  <cp:lastModifiedBy>老北京炸酱面</cp:lastModifiedBy>
  <cp:lastPrinted>2025-06-03T07:16:00Z</cp:lastPrinted>
  <dcterms:modified xsi:type="dcterms:W3CDTF">2025-09-16T02:11:55Z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5A78EE61D5E940C38DE8880F64DC57B8_13</vt:lpwstr>
  </property>
  <property fmtid="{D5CDD505-2E9C-101B-9397-08002B2CF9AE}" pid="4" name="KSOTemplateDocerSaveRecord">
    <vt:lpwstr>eyJoZGlkIjoiNzNmNGE0NWFmZDY4ODBiZWE1YmIwMTBlNTdlMWE4NTAiLCJ1c2VySWQiOiIyMzkxMTk5ODcifQ==</vt:lpwstr>
  </property>
</Properties>
</file>